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C1" w:rsidRPr="0069089B" w:rsidRDefault="002C64C1" w:rsidP="002C64C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11292"/>
      <w:r w:rsidRPr="0069089B">
        <w:rPr>
          <w:rFonts w:ascii="Times New Roman" w:hAnsi="Times New Roman" w:cs="Times New Roman"/>
          <w:sz w:val="28"/>
          <w:szCs w:val="28"/>
        </w:rPr>
        <w:t xml:space="preserve">Szanowni Państwo, </w:t>
      </w:r>
    </w:p>
    <w:p w:rsidR="00070533" w:rsidRPr="0069089B" w:rsidRDefault="000D5C53" w:rsidP="00552050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89B">
        <w:rPr>
          <w:rFonts w:ascii="Times New Roman" w:eastAsia="Calibri" w:hAnsi="Times New Roman" w:cs="Times New Roman"/>
          <w:bCs/>
          <w:sz w:val="28"/>
          <w:szCs w:val="28"/>
        </w:rPr>
        <w:t>o</w:t>
      </w:r>
      <w:r w:rsidR="002C64C1" w:rsidRPr="0069089B">
        <w:rPr>
          <w:rFonts w:ascii="Times New Roman" w:eastAsia="Calibri" w:hAnsi="Times New Roman" w:cs="Times New Roman"/>
          <w:bCs/>
          <w:sz w:val="28"/>
          <w:szCs w:val="28"/>
        </w:rPr>
        <w:t>twieramy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nową kartę w historii Uniwersytetu Ekonomicznego we Wrocławiu.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Podobnie jak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wszystkie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uczelnie publiczne w kraju</w:t>
      </w:r>
      <w:r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rozpoczynamy rok akademicki 2019/2020 w nowej rzeczywistości prawnej.</w:t>
      </w:r>
      <w:bookmarkStart w:id="1" w:name="_Hlk15550528"/>
      <w:bookmarkEnd w:id="1"/>
    </w:p>
    <w:p w:rsidR="002C64C1" w:rsidRPr="0069089B" w:rsidRDefault="002C64C1" w:rsidP="00F93C97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 xml:space="preserve">Ustawa </w:t>
      </w:r>
      <w:r w:rsidRPr="0069089B">
        <w:rPr>
          <w:rFonts w:ascii="Times New Roman" w:hAnsi="Times New Roman" w:cs="Times New Roman"/>
          <w:i/>
          <w:sz w:val="28"/>
          <w:szCs w:val="28"/>
        </w:rPr>
        <w:t xml:space="preserve">Prawo o </w:t>
      </w:r>
      <w:r w:rsidR="000D5C53" w:rsidRPr="0069089B">
        <w:rPr>
          <w:rFonts w:ascii="Times New Roman" w:eastAsia="Calibri" w:hAnsi="Times New Roman" w:cs="Times New Roman"/>
          <w:i/>
          <w:sz w:val="28"/>
          <w:szCs w:val="28"/>
        </w:rPr>
        <w:t>s</w:t>
      </w:r>
      <w:r w:rsidRPr="0069089B">
        <w:rPr>
          <w:rFonts w:ascii="Times New Roman" w:eastAsia="Calibri" w:hAnsi="Times New Roman" w:cs="Times New Roman"/>
          <w:i/>
          <w:sz w:val="28"/>
          <w:szCs w:val="28"/>
        </w:rPr>
        <w:t xml:space="preserve">zkolnictwie </w:t>
      </w:r>
      <w:r w:rsidR="000D5C53" w:rsidRPr="0069089B">
        <w:rPr>
          <w:rFonts w:ascii="Times New Roman" w:eastAsia="Calibri" w:hAnsi="Times New Roman" w:cs="Times New Roman"/>
          <w:i/>
          <w:sz w:val="28"/>
          <w:szCs w:val="28"/>
        </w:rPr>
        <w:t>w</w:t>
      </w:r>
      <w:r w:rsidRPr="0069089B">
        <w:rPr>
          <w:rFonts w:ascii="Times New Roman" w:eastAsia="Calibri" w:hAnsi="Times New Roman" w:cs="Times New Roman"/>
          <w:i/>
          <w:sz w:val="28"/>
          <w:szCs w:val="28"/>
        </w:rPr>
        <w:t>yższym</w:t>
      </w:r>
      <w:r w:rsidRPr="0069089B">
        <w:rPr>
          <w:rFonts w:ascii="Times New Roman" w:hAnsi="Times New Roman" w:cs="Times New Roman"/>
          <w:i/>
          <w:sz w:val="28"/>
          <w:szCs w:val="28"/>
        </w:rPr>
        <w:t xml:space="preserve"> i </w:t>
      </w:r>
      <w:r w:rsidR="000D5C53" w:rsidRPr="0069089B">
        <w:rPr>
          <w:rFonts w:ascii="Times New Roman" w:eastAsia="Calibri" w:hAnsi="Times New Roman" w:cs="Times New Roman"/>
          <w:i/>
          <w:sz w:val="28"/>
          <w:szCs w:val="28"/>
        </w:rPr>
        <w:t>n</w:t>
      </w:r>
      <w:r w:rsidRPr="0069089B">
        <w:rPr>
          <w:rFonts w:ascii="Times New Roman" w:eastAsia="Calibri" w:hAnsi="Times New Roman" w:cs="Times New Roman"/>
          <w:i/>
          <w:sz w:val="28"/>
          <w:szCs w:val="28"/>
        </w:rPr>
        <w:t>auce</w:t>
      </w:r>
      <w:r w:rsidR="000D5C53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zwana Ustawą 2.0</w:t>
      </w:r>
      <w:r w:rsidR="000D5C53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spowodowała w bardzo krótkim czasie</w:t>
      </w:r>
      <w:r w:rsidRPr="0069089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potrzebę przebudowy całej struktury organizacyjnej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EB7" w:rsidRPr="0069089B">
        <w:rPr>
          <w:rFonts w:ascii="Times New Roman" w:eastAsia="Calibri" w:hAnsi="Times New Roman" w:cs="Times New Roman"/>
          <w:sz w:val="28"/>
          <w:szCs w:val="28"/>
        </w:rPr>
        <w:t xml:space="preserve">i ustroju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Uczelni. </w:t>
      </w:r>
      <w:r w:rsidRPr="0069089B">
        <w:rPr>
          <w:rFonts w:ascii="Times New Roman" w:hAnsi="Times New Roman" w:cs="Times New Roman"/>
          <w:sz w:val="28"/>
          <w:szCs w:val="28"/>
        </w:rPr>
        <w:t>Mamy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za sobą rok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bardzo ciężkiej pracy,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poważnych decyzji 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ogromnego zaangażowania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wszystkich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pracowników Uczelni. </w:t>
      </w:r>
      <w:r w:rsidRPr="0069089B">
        <w:rPr>
          <w:rFonts w:ascii="Times New Roman" w:hAnsi="Times New Roman" w:cs="Times New Roman"/>
          <w:sz w:val="28"/>
          <w:szCs w:val="28"/>
        </w:rPr>
        <w:t>Jestem przekonany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4147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>że wypracowaliśmy rozwiązania, które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pozwolą na wykorzystanie szans, jakie stwarzają nowe regulacje prawne.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Od 1 października obowiązuje nowy Statut Uczelni</w:t>
      </w:r>
      <w:r w:rsidR="00CB6B5F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6F5" w:rsidRPr="006908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</w:t>
      </w:r>
      <w:r w:rsidR="00CB6B5F" w:rsidRPr="006908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godnie z którym p</w:t>
      </w:r>
      <w:r w:rsidRPr="006908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racę </w:t>
      </w:r>
      <w:r w:rsidR="003A3A5C" w:rsidRPr="006908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</w:t>
      </w:r>
      <w:r w:rsidRPr="006908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ektora, wspierać będą jak dotychczas</w:t>
      </w:r>
      <w:r w:rsidR="00F93C97" w:rsidRPr="006908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P</w:t>
      </w:r>
      <w:r w:rsidRPr="006908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rorektorzy: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ds.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N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auki,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Prorektor ds. F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inansów </w:t>
      </w:r>
      <w:r w:rsidR="002F4147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R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ozwoju,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 xml:space="preserve">Prorektor </w:t>
      </w:r>
      <w:r w:rsidR="003A3A5C" w:rsidRPr="0069089B">
        <w:rPr>
          <w:rFonts w:ascii="Times New Roman" w:eastAsia="Calibri" w:hAnsi="Times New Roman" w:cs="Times New Roman"/>
          <w:sz w:val="28"/>
          <w:szCs w:val="28"/>
        </w:rPr>
        <w:t xml:space="preserve">ds.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W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spółpracy z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Z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agranicą oraz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Prorektor ds. S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tudenckich </w:t>
      </w:r>
      <w:r w:rsidR="002F4147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K</w:t>
      </w:r>
      <w:r w:rsidRPr="0069089B">
        <w:rPr>
          <w:rFonts w:ascii="Times New Roman" w:eastAsia="Calibri" w:hAnsi="Times New Roman" w:cs="Times New Roman"/>
          <w:sz w:val="28"/>
          <w:szCs w:val="28"/>
        </w:rPr>
        <w:t>ształcenia.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Powołane zostały nowe ciała kolegialne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: Rada Uczelni oraz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r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ady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n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aukowe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d</w:t>
      </w:r>
      <w:r w:rsidRPr="0069089B">
        <w:rPr>
          <w:rFonts w:ascii="Times New Roman" w:eastAsia="Calibri" w:hAnsi="Times New Roman" w:cs="Times New Roman"/>
          <w:sz w:val="28"/>
          <w:szCs w:val="28"/>
        </w:rPr>
        <w:t>yscyplin, które będą nadawać stopnie naukowe.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Zgodnie z przyjętym Statutem powołaliśmy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rady wydziałów, r</w:t>
      </w:r>
      <w:r w:rsidRPr="0069089B">
        <w:rPr>
          <w:rFonts w:ascii="Times New Roman" w:eastAsia="Calibri" w:hAnsi="Times New Roman" w:cs="Times New Roman"/>
          <w:sz w:val="28"/>
          <w:szCs w:val="28"/>
        </w:rPr>
        <w:t>ady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d</w:t>
      </w:r>
      <w:r w:rsidRPr="0069089B">
        <w:rPr>
          <w:rFonts w:ascii="Times New Roman" w:eastAsia="Calibri" w:hAnsi="Times New Roman" w:cs="Times New Roman"/>
          <w:sz w:val="28"/>
          <w:szCs w:val="28"/>
        </w:rPr>
        <w:t>ydaktyczne,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r</w:t>
      </w:r>
      <w:r w:rsidRPr="0069089B">
        <w:rPr>
          <w:rFonts w:ascii="Times New Roman" w:eastAsia="Calibri" w:hAnsi="Times New Roman" w:cs="Times New Roman"/>
          <w:sz w:val="28"/>
          <w:szCs w:val="28"/>
        </w:rPr>
        <w:t>ady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ds.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k</w:t>
      </w:r>
      <w:r w:rsidRPr="0069089B">
        <w:rPr>
          <w:rFonts w:ascii="Times New Roman" w:eastAsia="Calibri" w:hAnsi="Times New Roman" w:cs="Times New Roman"/>
          <w:sz w:val="28"/>
          <w:szCs w:val="28"/>
        </w:rPr>
        <w:t>ształcenia,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rady naukowe dyscypliny,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radę dydaktyczną filii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oraz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C97" w:rsidRPr="0069089B">
        <w:rPr>
          <w:rFonts w:ascii="Times New Roman" w:eastAsia="Calibri" w:hAnsi="Times New Roman" w:cs="Times New Roman"/>
          <w:sz w:val="28"/>
          <w:szCs w:val="28"/>
        </w:rPr>
        <w:t>rady kierunków.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Nowa organizacja Uczelni ma</w:t>
      </w:r>
      <w:r w:rsidR="00252D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zapewnić kolegialne zarządzanie Uczelnią i współudział wszystkich pracowników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w kreowaniu nowych warunków funkcjonowania naszego Uniwersytetu.</w:t>
      </w:r>
    </w:p>
    <w:p w:rsidR="00F93C97" w:rsidRPr="0069089B" w:rsidRDefault="00F93C97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W konsekwencji </w:t>
      </w:r>
      <w:r w:rsidR="003A3A5C" w:rsidRPr="0069089B">
        <w:rPr>
          <w:rFonts w:ascii="Times New Roman" w:eastAsia="Calibri" w:hAnsi="Times New Roman" w:cs="Times New Roman"/>
          <w:sz w:val="28"/>
          <w:szCs w:val="28"/>
        </w:rPr>
        <w:t>w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prowadzenia Ustawy 2.0 i regulacji nowego Statutu dotychczasowe cztery </w:t>
      </w:r>
      <w:r w:rsidR="003A3A5C" w:rsidRPr="0069089B">
        <w:rPr>
          <w:rFonts w:ascii="Times New Roman" w:eastAsia="Calibri" w:hAnsi="Times New Roman" w:cs="Times New Roman"/>
          <w:sz w:val="28"/>
          <w:szCs w:val="28"/>
        </w:rPr>
        <w:t>w</w:t>
      </w:r>
      <w:r w:rsidRPr="0069089B">
        <w:rPr>
          <w:rFonts w:ascii="Times New Roman" w:eastAsia="Calibri" w:hAnsi="Times New Roman" w:cs="Times New Roman"/>
          <w:sz w:val="28"/>
          <w:szCs w:val="28"/>
        </w:rPr>
        <w:t>ydziały:</w:t>
      </w:r>
      <w:r w:rsidR="003A3A5C" w:rsidRPr="0069089B">
        <w:rPr>
          <w:rFonts w:ascii="Times New Roman" w:eastAsia="Calibri" w:hAnsi="Times New Roman" w:cs="Times New Roman"/>
          <w:sz w:val="28"/>
          <w:szCs w:val="28"/>
        </w:rPr>
        <w:t xml:space="preserve"> Wydział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Nauk Ekonomicznych, </w:t>
      </w:r>
      <w:r w:rsidR="003A3A5C" w:rsidRPr="0069089B">
        <w:rPr>
          <w:rFonts w:ascii="Times New Roman" w:eastAsia="Calibri" w:hAnsi="Times New Roman" w:cs="Times New Roman"/>
          <w:sz w:val="28"/>
          <w:szCs w:val="28"/>
        </w:rPr>
        <w:t xml:space="preserve">Wydział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Zarzadzania, Informatyki i Finansów, </w:t>
      </w:r>
      <w:r w:rsidR="003A3A5C" w:rsidRPr="0069089B">
        <w:rPr>
          <w:rFonts w:ascii="Times New Roman" w:eastAsia="Calibri" w:hAnsi="Times New Roman" w:cs="Times New Roman"/>
          <w:sz w:val="28"/>
          <w:szCs w:val="28"/>
        </w:rPr>
        <w:t xml:space="preserve">Wydział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Inżynieryjno-Ekonomiczny oraz </w:t>
      </w:r>
      <w:r w:rsidR="003A3A5C" w:rsidRPr="0069089B">
        <w:rPr>
          <w:rFonts w:ascii="Times New Roman" w:eastAsia="Calibri" w:hAnsi="Times New Roman" w:cs="Times New Roman"/>
          <w:sz w:val="28"/>
          <w:szCs w:val="28"/>
        </w:rPr>
        <w:t xml:space="preserve">Wydział </w:t>
      </w:r>
      <w:r w:rsidRPr="0069089B">
        <w:rPr>
          <w:rFonts w:ascii="Times New Roman" w:eastAsia="Calibri" w:hAnsi="Times New Roman" w:cs="Times New Roman"/>
          <w:sz w:val="28"/>
          <w:szCs w:val="28"/>
        </w:rPr>
        <w:t>Ekonomii, Zarządzania i Turystyk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>i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533" w:rsidRPr="0069089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przestały istnieć.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Utworzyliśmy </w:t>
      </w:r>
      <w:r w:rsidRPr="0069089B">
        <w:rPr>
          <w:rFonts w:ascii="Times New Roman" w:hAnsi="Times New Roman" w:cs="Times New Roman"/>
          <w:sz w:val="28"/>
          <w:szCs w:val="28"/>
        </w:rPr>
        <w:t>trzy wydziały o charakterze naukowym</w:t>
      </w:r>
      <w:r w:rsidRPr="0069089B">
        <w:rPr>
          <w:rFonts w:ascii="Times New Roman" w:eastAsia="Calibri" w:hAnsi="Times New Roman" w:cs="Times New Roman"/>
          <w:sz w:val="28"/>
          <w:szCs w:val="28"/>
        </w:rPr>
        <w:t>: Wydział Ekonomii i Finansów, Wydział Zarządzania oraz Wydział Inżynierii Produkcji.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W Jeleniej Górze powstała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Filia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Uniwersytetu Ekonomicznego we Wrocławiu jako nowa jednostka organizacyjna o charakterze dydaktycznym. Utworzyliśmy </w:t>
      </w:r>
      <w:r w:rsidRPr="0069089B">
        <w:rPr>
          <w:rFonts w:ascii="Times New Roman" w:hAnsi="Times New Roman" w:cs="Times New Roman"/>
          <w:sz w:val="28"/>
          <w:szCs w:val="28"/>
        </w:rPr>
        <w:t>Szkołę Doktorską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533" w:rsidRPr="0069089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070533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zupełnie nową instytucję, która zastąpiła studia doktoranckie. T</w:t>
      </w:r>
      <w:r w:rsidR="00070533" w:rsidRPr="0069089B">
        <w:rPr>
          <w:rFonts w:ascii="Times New Roman" w:eastAsia="Calibri" w:hAnsi="Times New Roman" w:cs="Times New Roman"/>
          <w:sz w:val="28"/>
          <w:szCs w:val="28"/>
        </w:rPr>
        <w:t>en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nowy model kształcenia doktorantów, objęty systemem stypendialnym, będzie podlegał zewnętrznej ocenie jakości i spełniał najwyższe standardy.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DFC" w:rsidRPr="0069089B" w:rsidRDefault="002C64C1" w:rsidP="00252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9096653"/>
      <w:r w:rsidRPr="0069089B">
        <w:rPr>
          <w:rFonts w:ascii="Times New Roman" w:hAnsi="Times New Roman" w:cs="Times New Roman"/>
          <w:sz w:val="28"/>
          <w:szCs w:val="28"/>
        </w:rPr>
        <w:t>NAUKA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DFC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Szanowni Państwo, mamy ambicję stać się wiodącą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uczelnią biznesową w kraju, </w:t>
      </w:r>
      <w:r w:rsidR="00070533" w:rsidRPr="0069089B">
        <w:rPr>
          <w:rFonts w:ascii="Times New Roman" w:eastAsia="Calibri" w:hAnsi="Times New Roman" w:cs="Times New Roman"/>
          <w:sz w:val="28"/>
          <w:szCs w:val="28"/>
        </w:rPr>
        <w:t xml:space="preserve">uczelnią, </w:t>
      </w:r>
      <w:r w:rsidRPr="0069089B">
        <w:rPr>
          <w:rFonts w:ascii="Times New Roman" w:eastAsia="Calibri" w:hAnsi="Times New Roman" w:cs="Times New Roman"/>
          <w:sz w:val="28"/>
          <w:szCs w:val="28"/>
        </w:rPr>
        <w:t>która stanowi atrakcyjne i przyjazne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miejsce do studiowania i osobistego rozwoju.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Warunkiem koniecznym spełnienia tych ambicji jest </w:t>
      </w:r>
      <w:r w:rsidRPr="0069089B">
        <w:rPr>
          <w:rFonts w:ascii="Times New Roman" w:hAnsi="Times New Roman" w:cs="Times New Roman"/>
          <w:sz w:val="28"/>
          <w:szCs w:val="28"/>
        </w:rPr>
        <w:t>rozwój naukowy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Uniwersytetu. Dlatego bardzo mocno inwestujemy w naukę.</w:t>
      </w:r>
      <w:r w:rsidR="00070533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Między innymi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będziemy </w:t>
      </w:r>
      <w:r w:rsidR="004229A0" w:rsidRPr="0069089B">
        <w:rPr>
          <w:rFonts w:ascii="Times New Roman" w:eastAsia="Calibri" w:hAnsi="Times New Roman" w:cs="Times New Roman"/>
          <w:sz w:val="28"/>
          <w:szCs w:val="28"/>
        </w:rPr>
        <w:t>kontynuować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program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INTEREKON</w:t>
      </w:r>
      <w:r w:rsidR="00070533" w:rsidRPr="0069089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finansowany ze środków Ministerstwa Nauki i Szkolnictwa Wyższego</w:t>
      </w:r>
      <w:r w:rsidR="00070533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o wartości blisko 11 milionów złotych.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lastRenderedPageBreak/>
        <w:t>Nasi pracownicy badawczy i badawczo-dydaktyczni otrzymają blisko 6 milionów złotych na prowadzenie badań naukowych,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organizację międzynarodowych konferencji i warsztatów. </w:t>
      </w:r>
      <w:r w:rsidR="009A71EB" w:rsidRPr="0069089B">
        <w:rPr>
          <w:rFonts w:ascii="Times New Roman" w:eastAsia="Calibri" w:hAnsi="Times New Roman" w:cs="Times New Roman"/>
          <w:sz w:val="28"/>
          <w:szCs w:val="28"/>
        </w:rPr>
        <w:t>Będą też mogli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sfinansować wyjazdy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do renomowanych ośrodków naukowych, brać udział w prestiżowych konferencjach oraz dofinansować wydanie wybitnych publikacji.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Ponad 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milion 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 xml:space="preserve">złotych </w:t>
      </w:r>
      <w:r w:rsidRPr="0069089B">
        <w:rPr>
          <w:rFonts w:ascii="Times New Roman" w:eastAsia="Calibri" w:hAnsi="Times New Roman" w:cs="Times New Roman"/>
          <w:sz w:val="28"/>
          <w:szCs w:val="28"/>
        </w:rPr>
        <w:t>przeznaczyliśmy na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zakup licencji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na </w:t>
      </w:r>
      <w:r w:rsidR="007276F5" w:rsidRPr="0069089B">
        <w:rPr>
          <w:rFonts w:ascii="Times New Roman" w:eastAsia="Calibri" w:hAnsi="Times New Roman" w:cs="Times New Roman"/>
          <w:sz w:val="28"/>
          <w:szCs w:val="28"/>
        </w:rPr>
        <w:t>programy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służące do analizy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danych.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Blisko 2 miliony złotych dofinansowania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z Narodowego Centrum Nauki i Ministerstwa Nauki i Szkolnictwa Wyższego przeznaczyliśmy na badania naukowe prowadzone </w:t>
      </w:r>
      <w:r w:rsidRPr="0069089B">
        <w:rPr>
          <w:rFonts w:ascii="Times New Roman" w:hAnsi="Times New Roman" w:cs="Times New Roman"/>
          <w:sz w:val="28"/>
          <w:szCs w:val="28"/>
        </w:rPr>
        <w:t xml:space="preserve">w ramach projektów Miniatura, Opus, Preludium, Etiuda i Diamentowy Grant. </w:t>
      </w:r>
      <w:r w:rsidR="00B21307" w:rsidRPr="0069089B">
        <w:rPr>
          <w:rFonts w:ascii="Times New Roman" w:eastAsia="Calibri" w:hAnsi="Times New Roman" w:cs="Times New Roman"/>
          <w:sz w:val="28"/>
          <w:szCs w:val="28"/>
        </w:rPr>
        <w:t>Za ponad 4 miliony złotych r</w:t>
      </w:r>
      <w:r w:rsidRPr="0069089B">
        <w:rPr>
          <w:rFonts w:ascii="Times New Roman" w:eastAsia="Calibri" w:hAnsi="Times New Roman" w:cs="Times New Roman"/>
          <w:sz w:val="28"/>
          <w:szCs w:val="28"/>
        </w:rPr>
        <w:t>ealizujemy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projekt</w:t>
      </w:r>
      <w:r w:rsidR="00B21307" w:rsidRPr="0069089B">
        <w:rPr>
          <w:rFonts w:ascii="Times New Roman" w:eastAsia="Calibri" w:hAnsi="Times New Roman" w:cs="Times New Roman"/>
          <w:sz w:val="28"/>
          <w:szCs w:val="28"/>
        </w:rPr>
        <w:t>y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finansowan</w:t>
      </w:r>
      <w:r w:rsidR="00B21307" w:rsidRPr="0069089B">
        <w:rPr>
          <w:rFonts w:ascii="Times New Roman" w:eastAsia="Calibri" w:hAnsi="Times New Roman" w:cs="Times New Roman"/>
          <w:sz w:val="28"/>
          <w:szCs w:val="28"/>
        </w:rPr>
        <w:t>e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ze środków Narodowego Centrum </w:t>
      </w:r>
      <w:r w:rsidR="00A41454" w:rsidRPr="0069089B">
        <w:rPr>
          <w:rFonts w:ascii="Times New Roman" w:eastAsia="Calibri" w:hAnsi="Times New Roman" w:cs="Times New Roman"/>
          <w:sz w:val="28"/>
          <w:szCs w:val="28"/>
        </w:rPr>
        <w:t>N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auki </w:t>
      </w:r>
      <w:r w:rsidR="00A41454" w:rsidRPr="0069089B">
        <w:rPr>
          <w:rFonts w:ascii="Times New Roman" w:eastAsia="Calibri" w:hAnsi="Times New Roman" w:cs="Times New Roman"/>
          <w:sz w:val="28"/>
          <w:szCs w:val="28"/>
        </w:rPr>
        <w:t>oraz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Ministerstwa </w:t>
      </w:r>
      <w:r w:rsidR="00A41454" w:rsidRPr="0069089B">
        <w:rPr>
          <w:rFonts w:ascii="Times New Roman" w:eastAsia="Calibri" w:hAnsi="Times New Roman" w:cs="Times New Roman"/>
          <w:sz w:val="28"/>
          <w:szCs w:val="28"/>
        </w:rPr>
        <w:t>N</w:t>
      </w:r>
      <w:r w:rsidRPr="0069089B">
        <w:rPr>
          <w:rFonts w:ascii="Times New Roman" w:eastAsia="Calibri" w:hAnsi="Times New Roman" w:cs="Times New Roman"/>
          <w:sz w:val="28"/>
          <w:szCs w:val="28"/>
        </w:rPr>
        <w:t>auki i Szkolnictwa Wyższego</w:t>
      </w:r>
      <w:r w:rsidR="00B21307" w:rsidRPr="00690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6ED8" w:rsidRPr="0069089B" w:rsidRDefault="006F6ED8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DFC" w:rsidRPr="0069089B" w:rsidRDefault="00B21307" w:rsidP="0025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Z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sukcesem realizujemy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też </w:t>
      </w:r>
      <w:r w:rsidR="002C64C1" w:rsidRPr="0069089B">
        <w:rPr>
          <w:rFonts w:ascii="Times New Roman" w:hAnsi="Times New Roman" w:cs="Times New Roman"/>
          <w:sz w:val="28"/>
          <w:szCs w:val="28"/>
        </w:rPr>
        <w:t xml:space="preserve">projekty </w:t>
      </w:r>
      <w:proofErr w:type="spellStart"/>
      <w:r w:rsidR="002C64C1" w:rsidRPr="0069089B">
        <w:rPr>
          <w:rFonts w:ascii="Times New Roman" w:hAnsi="Times New Roman" w:cs="Times New Roman"/>
          <w:sz w:val="28"/>
          <w:szCs w:val="28"/>
        </w:rPr>
        <w:t>mobilnościowe</w:t>
      </w:r>
      <w:proofErr w:type="spellEnd"/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>skier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owane 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>na rozwój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młodej kadry w ramach program</w:t>
      </w:r>
      <w:r w:rsidR="009824D9" w:rsidRPr="0069089B">
        <w:rPr>
          <w:rFonts w:ascii="Times New Roman" w:eastAsia="Calibri" w:hAnsi="Times New Roman" w:cs="Times New Roman"/>
          <w:sz w:val="28"/>
          <w:szCs w:val="28"/>
        </w:rPr>
        <w:t>u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PROM. Inicjatywa finansowana jest ze środków Narodowej Agencji Wymiany Akademickiej</w:t>
      </w:r>
      <w:r w:rsidR="00252DFC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DFC" w:rsidRPr="0069089B">
        <w:rPr>
          <w:rFonts w:ascii="Times New Roman" w:eastAsia="Calibri" w:hAnsi="Times New Roman" w:cs="Times New Roman"/>
          <w:sz w:val="28"/>
          <w:szCs w:val="28"/>
        </w:rPr>
        <w:t>U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czelnia pozyskała na ten cel ok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oło </w:t>
      </w:r>
      <w:r w:rsidR="002F4147">
        <w:rPr>
          <w:rFonts w:ascii="Times New Roman" w:eastAsia="Calibri" w:hAnsi="Times New Roman" w:cs="Times New Roman"/>
          <w:sz w:val="28"/>
          <w:szCs w:val="28"/>
        </w:rPr>
        <w:br/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>2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milion</w:t>
      </w:r>
      <w:r w:rsidR="00252DFC" w:rsidRPr="0069089B">
        <w:rPr>
          <w:rFonts w:ascii="Times New Roman" w:eastAsia="Calibri" w:hAnsi="Times New Roman" w:cs="Times New Roman"/>
          <w:sz w:val="28"/>
          <w:szCs w:val="28"/>
        </w:rPr>
        <w:t>ów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zł</w:t>
      </w:r>
      <w:r w:rsidR="00437532" w:rsidRPr="0069089B">
        <w:rPr>
          <w:rFonts w:ascii="Times New Roman" w:eastAsia="Calibri" w:hAnsi="Times New Roman" w:cs="Times New Roman"/>
          <w:sz w:val="28"/>
          <w:szCs w:val="28"/>
        </w:rPr>
        <w:t>otych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64C1" w:rsidRPr="0069089B" w:rsidRDefault="00252DFC" w:rsidP="0025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W ramach projektów </w:t>
      </w:r>
      <w:r w:rsidRPr="0069089B">
        <w:rPr>
          <w:rFonts w:ascii="Times New Roman" w:hAnsi="Times New Roman" w:cs="Times New Roman"/>
          <w:sz w:val="28"/>
          <w:szCs w:val="28"/>
        </w:rPr>
        <w:t>PROM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na różne konferencje i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konsultacje naukowe wyjechało dotychczas 38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naszych doktorantów i młodych naukowców. My gościliśmy 33 zagranicznych przedstawicieli nauki.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4C1" w:rsidRPr="0069089B" w:rsidRDefault="002C64C1" w:rsidP="002C64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Byliśmy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też organizatorem </w:t>
      </w:r>
      <w:r w:rsidR="00914447" w:rsidRPr="0069089B">
        <w:rPr>
          <w:rFonts w:ascii="Times New Roman" w:hAnsi="Times New Roman" w:cs="Times New Roman"/>
          <w:sz w:val="28"/>
          <w:szCs w:val="28"/>
        </w:rPr>
        <w:t xml:space="preserve">Szkoły Letniej </w:t>
      </w:r>
      <w:r w:rsidR="00914447" w:rsidRPr="0069089B">
        <w:rPr>
          <w:rFonts w:ascii="Times New Roman" w:eastAsia="Calibri" w:hAnsi="Times New Roman" w:cs="Times New Roman"/>
          <w:bCs/>
          <w:sz w:val="28"/>
          <w:szCs w:val="28"/>
        </w:rPr>
        <w:t>d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la</w:t>
      </w:r>
      <w:r w:rsidRPr="0069089B">
        <w:rPr>
          <w:rFonts w:ascii="Times New Roman" w:hAnsi="Times New Roman" w:cs="Times New Roman"/>
          <w:sz w:val="28"/>
          <w:szCs w:val="28"/>
        </w:rPr>
        <w:t xml:space="preserve"> Doktorantów</w:t>
      </w:r>
      <w:r w:rsidRPr="0069089B">
        <w:rPr>
          <w:rFonts w:ascii="Times New Roman" w:eastAsia="Calibri" w:hAnsi="Times New Roman" w:cs="Times New Roman"/>
          <w:sz w:val="28"/>
          <w:szCs w:val="28"/>
        </w:rPr>
        <w:t>, w której uczestniczyło 19 doktorantów z całego świata.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W najbliższym roku planujemy sfinansować wyjazdy i przyjazdy dla kolejnych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80 naukowców, co 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>zaowocuje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zacieśnienie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>m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współpracy naukowej na poziomie międzynarodowym. </w:t>
      </w:r>
    </w:p>
    <w:p w:rsidR="00F451D2" w:rsidRPr="0069089B" w:rsidRDefault="00F451D2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4C1" w:rsidRPr="0069089B" w:rsidRDefault="0023489A" w:rsidP="002C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Chciałbym też wspomnieć o trzech</w:t>
      </w:r>
      <w:r w:rsidR="00F451D2" w:rsidRPr="0069089B">
        <w:rPr>
          <w:rFonts w:ascii="Times New Roman" w:eastAsia="Calibri" w:hAnsi="Times New Roman" w:cs="Times New Roman"/>
          <w:sz w:val="28"/>
          <w:szCs w:val="28"/>
        </w:rPr>
        <w:t xml:space="preserve"> dużych projektach realizowanych w ramach programu </w:t>
      </w:r>
      <w:r w:rsidR="00F451D2" w:rsidRPr="0069089B">
        <w:rPr>
          <w:rFonts w:ascii="Times New Roman" w:hAnsi="Times New Roman" w:cs="Times New Roman"/>
          <w:sz w:val="28"/>
          <w:szCs w:val="28"/>
        </w:rPr>
        <w:t>Horyzont 2020</w:t>
      </w:r>
      <w:r w:rsidR="00F451D2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1D2" w:rsidRPr="0069089B">
        <w:rPr>
          <w:rFonts w:ascii="Times New Roman" w:eastAsia="Calibri" w:hAnsi="Times New Roman" w:cs="Times New Roman"/>
          <w:sz w:val="28"/>
          <w:szCs w:val="28"/>
        </w:rPr>
        <w:t>Wszystkie realizowane są w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1D2" w:rsidRPr="0069089B">
        <w:rPr>
          <w:rFonts w:ascii="Times New Roman" w:eastAsia="Calibri" w:hAnsi="Times New Roman" w:cs="Times New Roman"/>
          <w:sz w:val="28"/>
          <w:szCs w:val="28"/>
        </w:rPr>
        <w:t>międzynarodowych partnerstwach.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1EB" w:rsidRPr="0069089B">
        <w:rPr>
          <w:rFonts w:ascii="Times New Roman" w:eastAsia="Calibri" w:hAnsi="Times New Roman" w:cs="Times New Roman"/>
          <w:sz w:val="28"/>
          <w:szCs w:val="28"/>
        </w:rPr>
        <w:t xml:space="preserve">Pierwszy dotyczy innowacyjnych </w:t>
      </w:r>
      <w:r w:rsidR="00F451D2" w:rsidRPr="0069089B">
        <w:rPr>
          <w:rFonts w:ascii="Times New Roman" w:eastAsia="Calibri" w:hAnsi="Times New Roman" w:cs="Times New Roman"/>
          <w:sz w:val="28"/>
          <w:szCs w:val="28"/>
        </w:rPr>
        <w:t xml:space="preserve">technologii służących udostępnianiu szczegółowych danych historycznych przedsiębiorstw europejskich. Drugi 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1D2" w:rsidRPr="0069089B">
        <w:rPr>
          <w:rFonts w:ascii="Times New Roman" w:eastAsia="Calibri" w:hAnsi="Times New Roman" w:cs="Times New Roman"/>
          <w:sz w:val="28"/>
          <w:szCs w:val="28"/>
        </w:rPr>
        <w:t>włączania społeczności we współtworzenie innowacji</w:t>
      </w:r>
      <w:r w:rsidR="00914447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1D2" w:rsidRPr="0069089B">
        <w:rPr>
          <w:rFonts w:ascii="Times New Roman" w:eastAsia="Calibri" w:hAnsi="Times New Roman" w:cs="Times New Roman"/>
          <w:sz w:val="28"/>
          <w:szCs w:val="28"/>
        </w:rPr>
        <w:t>a w trzecim dzielimy się wiedzą o nowoczesnych technologiach Big Data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i</w:t>
      </w:r>
      <w:r w:rsidR="00F451D2" w:rsidRPr="0069089B">
        <w:rPr>
          <w:rFonts w:ascii="Times New Roman" w:eastAsia="Calibri" w:hAnsi="Times New Roman" w:cs="Times New Roman"/>
          <w:sz w:val="28"/>
          <w:szCs w:val="28"/>
        </w:rPr>
        <w:t xml:space="preserve"> Data Science.</w:t>
      </w:r>
      <w:bookmarkStart w:id="3" w:name="_Hlk19611040"/>
      <w:r w:rsidR="00F451D2" w:rsidRPr="0069089B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</w:rPr>
        <w:t xml:space="preserve"> </w:t>
      </w:r>
    </w:p>
    <w:bookmarkEnd w:id="3"/>
    <w:p w:rsidR="002C64C1" w:rsidRPr="0069089B" w:rsidRDefault="002C64C1" w:rsidP="00F93C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Pracujemy intensywnie nad pozyskiwaniem nowych grantów naukowo-badawczych. Nasi naukowcy w ostatnim okresie złożyli wnioski o dofinansowanie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na kwotę blisko 6 milionów złotych.</w:t>
      </w:r>
    </w:p>
    <w:p w:rsidR="006E53AB" w:rsidRPr="0069089B" w:rsidRDefault="006E53AB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4C1" w:rsidRPr="0069089B" w:rsidRDefault="0023489A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Największą wartością Uczelni</w:t>
      </w:r>
      <w:r w:rsidR="00B21307" w:rsidRPr="0069089B">
        <w:rPr>
          <w:rFonts w:ascii="Times New Roman" w:hAnsi="Times New Roman" w:cs="Times New Roman"/>
          <w:sz w:val="28"/>
          <w:szCs w:val="28"/>
        </w:rPr>
        <w:t xml:space="preserve"> są ludzie</w:t>
      </w:r>
      <w:r w:rsidR="00B21307" w:rsidRPr="0069089B">
        <w:rPr>
          <w:rFonts w:ascii="Times New Roman" w:eastAsia="Calibri" w:hAnsi="Times New Roman" w:cs="Times New Roman"/>
          <w:sz w:val="28"/>
          <w:szCs w:val="28"/>
        </w:rPr>
        <w:t xml:space="preserve">. Budowanie zespołów ludzkich to długi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="00B21307" w:rsidRPr="0069089B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69089B">
        <w:rPr>
          <w:rFonts w:ascii="Times New Roman" w:eastAsia="Calibri" w:hAnsi="Times New Roman" w:cs="Times New Roman"/>
          <w:sz w:val="28"/>
          <w:szCs w:val="28"/>
        </w:rPr>
        <w:t>trudny proces. Dlatego od 3 lat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prowadzi</w:t>
      </w:r>
      <w:r w:rsidR="00B21307" w:rsidRPr="0069089B">
        <w:rPr>
          <w:rFonts w:ascii="Times New Roman" w:eastAsia="Calibri" w:hAnsi="Times New Roman" w:cs="Times New Roman"/>
          <w:sz w:val="28"/>
          <w:szCs w:val="28"/>
        </w:rPr>
        <w:t>my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nabór do programu „</w:t>
      </w:r>
      <w:r w:rsidR="002C64C1" w:rsidRPr="0069089B">
        <w:rPr>
          <w:rFonts w:ascii="Times New Roman" w:hAnsi="Times New Roman" w:cs="Times New Roman"/>
          <w:sz w:val="28"/>
          <w:szCs w:val="28"/>
        </w:rPr>
        <w:t>Młodzi naukowcy”</w:t>
      </w:r>
      <w:r w:rsidR="00866887" w:rsidRPr="0069089B">
        <w:rPr>
          <w:rFonts w:ascii="Times New Roman" w:hAnsi="Times New Roman" w:cs="Times New Roman"/>
          <w:sz w:val="28"/>
          <w:szCs w:val="28"/>
        </w:rPr>
        <w:t>. Służy on</w:t>
      </w:r>
      <w:r w:rsidR="006E53AB" w:rsidRPr="0069089B">
        <w:rPr>
          <w:rFonts w:ascii="Times New Roman" w:eastAsia="Calibri" w:hAnsi="Times New Roman" w:cs="Times New Roman"/>
          <w:sz w:val="28"/>
          <w:szCs w:val="28"/>
        </w:rPr>
        <w:t xml:space="preserve"> likwidowa</w:t>
      </w:r>
      <w:r w:rsidR="00866887" w:rsidRPr="0069089B">
        <w:rPr>
          <w:rFonts w:ascii="Times New Roman" w:eastAsia="Calibri" w:hAnsi="Times New Roman" w:cs="Times New Roman"/>
          <w:sz w:val="28"/>
          <w:szCs w:val="28"/>
        </w:rPr>
        <w:t>niu</w:t>
      </w:r>
      <w:r w:rsidR="006E53AB" w:rsidRPr="0069089B">
        <w:rPr>
          <w:rFonts w:ascii="Times New Roman" w:eastAsia="Calibri" w:hAnsi="Times New Roman" w:cs="Times New Roman"/>
          <w:sz w:val="28"/>
          <w:szCs w:val="28"/>
        </w:rPr>
        <w:t xml:space="preserve"> luk</w:t>
      </w:r>
      <w:r w:rsidR="00866887" w:rsidRPr="0069089B">
        <w:rPr>
          <w:rFonts w:ascii="Times New Roman" w:eastAsia="Calibri" w:hAnsi="Times New Roman" w:cs="Times New Roman"/>
          <w:sz w:val="28"/>
          <w:szCs w:val="28"/>
        </w:rPr>
        <w:t>i</w:t>
      </w:r>
      <w:r w:rsidR="006E53AB" w:rsidRPr="0069089B">
        <w:rPr>
          <w:rFonts w:ascii="Times New Roman" w:eastAsia="Calibri" w:hAnsi="Times New Roman" w:cs="Times New Roman"/>
          <w:sz w:val="28"/>
          <w:szCs w:val="28"/>
        </w:rPr>
        <w:t xml:space="preserve"> pokoleniow</w:t>
      </w:r>
      <w:r w:rsidR="00866887" w:rsidRPr="0069089B">
        <w:rPr>
          <w:rFonts w:ascii="Times New Roman" w:eastAsia="Calibri" w:hAnsi="Times New Roman" w:cs="Times New Roman"/>
          <w:sz w:val="28"/>
          <w:szCs w:val="28"/>
        </w:rPr>
        <w:t>ej</w:t>
      </w:r>
      <w:r w:rsidR="006E53AB" w:rsidRPr="0069089B">
        <w:rPr>
          <w:rFonts w:ascii="Times New Roman" w:eastAsia="Calibri" w:hAnsi="Times New Roman" w:cs="Times New Roman"/>
          <w:sz w:val="28"/>
          <w:szCs w:val="28"/>
        </w:rPr>
        <w:t xml:space="preserve"> w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kadrze</w:t>
      </w:r>
      <w:r w:rsidR="006E53AB" w:rsidRPr="0069089B">
        <w:rPr>
          <w:rFonts w:ascii="Times New Roman" w:eastAsia="Calibri" w:hAnsi="Times New Roman" w:cs="Times New Roman"/>
          <w:sz w:val="28"/>
          <w:szCs w:val="28"/>
        </w:rPr>
        <w:t xml:space="preserve"> naukowo-dydaktycznej </w:t>
      </w:r>
      <w:r w:rsidR="00460BE0" w:rsidRPr="0069089B">
        <w:rPr>
          <w:rFonts w:ascii="Times New Roman" w:eastAsia="Calibri" w:hAnsi="Times New Roman" w:cs="Times New Roman"/>
          <w:sz w:val="28"/>
          <w:szCs w:val="28"/>
        </w:rPr>
        <w:t>oraz</w:t>
      </w:r>
      <w:r w:rsidR="006E53AB" w:rsidRPr="0069089B">
        <w:rPr>
          <w:rFonts w:ascii="Times New Roman" w:eastAsia="Calibri" w:hAnsi="Times New Roman" w:cs="Times New Roman"/>
          <w:sz w:val="28"/>
          <w:szCs w:val="28"/>
        </w:rPr>
        <w:t xml:space="preserve"> zwiększeni</w:t>
      </w:r>
      <w:r w:rsidR="00460BE0" w:rsidRPr="0069089B">
        <w:rPr>
          <w:rFonts w:ascii="Times New Roman" w:eastAsia="Calibri" w:hAnsi="Times New Roman" w:cs="Times New Roman"/>
          <w:sz w:val="28"/>
          <w:szCs w:val="28"/>
        </w:rPr>
        <w:t>u</w:t>
      </w:r>
      <w:r w:rsidR="006E53AB" w:rsidRPr="0069089B">
        <w:rPr>
          <w:rFonts w:ascii="Times New Roman" w:eastAsia="Calibri" w:hAnsi="Times New Roman" w:cs="Times New Roman"/>
          <w:sz w:val="28"/>
          <w:szCs w:val="28"/>
        </w:rPr>
        <w:t xml:space="preserve"> potencjału naukowo-badawczego Uczelni.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E44" w:rsidRPr="0069089B">
        <w:rPr>
          <w:rFonts w:ascii="Times New Roman" w:hAnsi="Times New Roman" w:cs="Times New Roman"/>
          <w:sz w:val="28"/>
          <w:szCs w:val="28"/>
        </w:rPr>
        <w:t>Z</w:t>
      </w:r>
      <w:r w:rsidR="006E53AB" w:rsidRPr="0069089B">
        <w:rPr>
          <w:rFonts w:ascii="Times New Roman" w:hAnsi="Times New Roman" w:cs="Times New Roman"/>
          <w:sz w:val="28"/>
          <w:szCs w:val="28"/>
        </w:rPr>
        <w:t xml:space="preserve">atrudniliśmy </w:t>
      </w:r>
      <w:r w:rsidR="00CF1E44" w:rsidRPr="0069089B">
        <w:rPr>
          <w:rFonts w:ascii="Times New Roman" w:hAnsi="Times New Roman" w:cs="Times New Roman"/>
          <w:sz w:val="28"/>
          <w:szCs w:val="28"/>
        </w:rPr>
        <w:t>48 osób</w:t>
      </w:r>
      <w:r w:rsidR="009B770B" w:rsidRPr="0069089B">
        <w:rPr>
          <w:rFonts w:ascii="Times New Roman" w:hAnsi="Times New Roman" w:cs="Times New Roman"/>
          <w:sz w:val="28"/>
          <w:szCs w:val="28"/>
        </w:rPr>
        <w:t>, w tym 25 w ramach programu</w:t>
      </w:r>
      <w:r w:rsidR="009B770B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B21307" w:rsidRPr="0069089B">
        <w:rPr>
          <w:rFonts w:ascii="Times New Roman" w:eastAsia="Calibri" w:hAnsi="Times New Roman" w:cs="Times New Roman"/>
          <w:sz w:val="28"/>
          <w:szCs w:val="28"/>
        </w:rPr>
        <w:t xml:space="preserve"> Jesteśmy przekonani, że bez inwestowania w młodych adeptów nauki nie jest możliwy długofalowy rozwój Uczelni. </w:t>
      </w:r>
    </w:p>
    <w:p w:rsidR="009151CF" w:rsidRPr="0069089B" w:rsidRDefault="009151CF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1CF" w:rsidRPr="0069089B" w:rsidRDefault="004505E6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Zaprosimy</w:t>
      </w:r>
      <w:r w:rsidR="009151CF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89A" w:rsidRPr="0069089B">
        <w:rPr>
          <w:rFonts w:ascii="Times New Roman" w:eastAsia="Calibri" w:hAnsi="Times New Roman" w:cs="Times New Roman"/>
          <w:sz w:val="28"/>
          <w:szCs w:val="28"/>
        </w:rPr>
        <w:t xml:space="preserve">też </w:t>
      </w:r>
      <w:r w:rsidR="009151CF" w:rsidRPr="0069089B">
        <w:rPr>
          <w:rFonts w:ascii="Times New Roman" w:eastAsia="Calibri" w:hAnsi="Times New Roman" w:cs="Times New Roman"/>
          <w:sz w:val="28"/>
          <w:szCs w:val="28"/>
        </w:rPr>
        <w:t xml:space="preserve">30 profesorów z zagranicy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do pracy w naszej Uczelni </w:t>
      </w:r>
      <w:r w:rsidR="009151CF" w:rsidRPr="0069089B">
        <w:rPr>
          <w:rFonts w:ascii="Times New Roman" w:eastAsia="Calibri" w:hAnsi="Times New Roman" w:cs="Times New Roman"/>
          <w:sz w:val="28"/>
          <w:szCs w:val="28"/>
        </w:rPr>
        <w:t xml:space="preserve">w formule </w:t>
      </w:r>
      <w:proofErr w:type="spellStart"/>
      <w:r w:rsidR="009151CF" w:rsidRPr="0069089B">
        <w:rPr>
          <w:rFonts w:ascii="Times New Roman" w:eastAsia="Calibri" w:hAnsi="Times New Roman" w:cs="Times New Roman"/>
          <w:sz w:val="28"/>
          <w:szCs w:val="28"/>
        </w:rPr>
        <w:t>visiting</w:t>
      </w:r>
      <w:proofErr w:type="spellEnd"/>
      <w:r w:rsidR="009151CF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151CF" w:rsidRPr="0069089B">
        <w:rPr>
          <w:rFonts w:ascii="Times New Roman" w:eastAsia="Calibri" w:hAnsi="Times New Roman" w:cs="Times New Roman"/>
          <w:sz w:val="28"/>
          <w:szCs w:val="28"/>
        </w:rPr>
        <w:t>professors</w:t>
      </w:r>
      <w:proofErr w:type="spellEnd"/>
      <w:r w:rsidR="009151CF" w:rsidRPr="00690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53AB" w:rsidRPr="0069089B" w:rsidRDefault="006E53AB" w:rsidP="002C64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05F64" w:rsidRPr="0069089B" w:rsidRDefault="002C64C1" w:rsidP="002C64C1">
      <w:pPr>
        <w:spacing w:line="25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89B">
        <w:rPr>
          <w:rFonts w:ascii="Times New Roman" w:eastAsia="Calibri" w:hAnsi="Times New Roman" w:cs="Times New Roman"/>
          <w:iCs/>
          <w:sz w:val="28"/>
          <w:szCs w:val="28"/>
        </w:rPr>
        <w:t>Nasz Uniwersytet jest jednym z niewielu, który prowadzi</w:t>
      </w:r>
      <w:r w:rsidR="00B41828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na taką skalę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doktoraty wdrożeniowe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od początku ogłoszenia projektu przez Ministerstwo Nauki </w:t>
      </w:r>
      <w:r w:rsidR="002B0EDF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i Szkolnictwa Wyższego. Projekt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skierowany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650A0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jest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do osób, które mają już doświadczenie, pracują w biznesie i chcą zrobić doktorat </w:t>
      </w:r>
      <w:r w:rsidR="00E16A9A" w:rsidRPr="0069089B">
        <w:rPr>
          <w:rFonts w:ascii="Times New Roman" w:eastAsia="Calibri" w:hAnsi="Times New Roman" w:cs="Times New Roman"/>
          <w:iCs/>
          <w:sz w:val="28"/>
          <w:szCs w:val="28"/>
        </w:rPr>
        <w:t>poprzez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B36B9" w:rsidRPr="0069089B">
        <w:rPr>
          <w:rFonts w:ascii="Times New Roman" w:eastAsia="Calibri" w:hAnsi="Times New Roman" w:cs="Times New Roman"/>
          <w:iCs/>
          <w:sz w:val="28"/>
          <w:szCs w:val="28"/>
        </w:rPr>
        <w:t>rozwiąz</w:t>
      </w:r>
      <w:r w:rsidR="00E16A9A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anie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konkretn</w:t>
      </w:r>
      <w:r w:rsidR="00E16A9A" w:rsidRPr="0069089B">
        <w:rPr>
          <w:rFonts w:ascii="Times New Roman" w:eastAsia="Calibri" w:hAnsi="Times New Roman" w:cs="Times New Roman"/>
          <w:iCs/>
          <w:sz w:val="28"/>
          <w:szCs w:val="28"/>
        </w:rPr>
        <w:t>ego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problem</w:t>
      </w:r>
      <w:r w:rsidR="00E16A9A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u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biznesow</w:t>
      </w:r>
      <w:r w:rsidR="00E16A9A" w:rsidRPr="0069089B">
        <w:rPr>
          <w:rFonts w:ascii="Times New Roman" w:eastAsia="Calibri" w:hAnsi="Times New Roman" w:cs="Times New Roman"/>
          <w:iCs/>
          <w:sz w:val="28"/>
          <w:szCs w:val="28"/>
        </w:rPr>
        <w:t>ego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u swojego pracodawcy.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2C64C1" w:rsidRPr="0069089B" w:rsidRDefault="0023489A" w:rsidP="009151CF">
      <w:pPr>
        <w:spacing w:line="25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89B">
        <w:rPr>
          <w:rFonts w:ascii="Times New Roman" w:eastAsia="Calibri" w:hAnsi="Times New Roman" w:cs="Times New Roman"/>
          <w:iCs/>
          <w:sz w:val="28"/>
          <w:szCs w:val="28"/>
        </w:rPr>
        <w:t>W ciągu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dwóch edycji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w ramach tej inicjatywy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38 młodych badaczy realizuje studia doktoranckie w systemie wdrożeniowym.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W tym roku akademickim uzyskaliśmy </w:t>
      </w:r>
      <w:r w:rsidR="002B0EDF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>z Ministerstwa kolejnych 14 miejsc.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9A71EB" w:rsidRPr="0069089B" w:rsidRDefault="009A71EB" w:rsidP="002C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Chcemy też się pochwalić rosnącą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liczbą publikacji indeksowanych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w uznanych bazach: </w:t>
      </w:r>
      <w:r w:rsidRPr="0069089B">
        <w:rPr>
          <w:rFonts w:ascii="Times New Roman" w:hAnsi="Times New Roman" w:cs="Times New Roman"/>
          <w:sz w:val="28"/>
          <w:szCs w:val="28"/>
        </w:rPr>
        <w:t xml:space="preserve">Web of Science oraz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69089B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69089B">
        <w:rPr>
          <w:rFonts w:ascii="Times New Roman" w:eastAsia="Calibri" w:hAnsi="Times New Roman" w:cs="Times New Roman"/>
          <w:iCs/>
          <w:color w:val="C00000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Tylko w 2018 roku było </w:t>
      </w:r>
      <w:r w:rsidR="0023489A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to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168 publikacji</w:t>
      </w:r>
      <w:r w:rsidR="0023489A" w:rsidRPr="0069089B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B0EDF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w tym 36 w otwartym dostępie.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W ramach programu promowania wybitnej naukowej działalności publikacyjnej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79 pracowników otrzymało stypendia za publikacje </w:t>
      </w:r>
      <w:r w:rsidR="002B0EDF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w czasopismach z listy JCR w 2018 roku.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bookmarkEnd w:id="2"/>
    <w:p w:rsidR="002C64C1" w:rsidRPr="0069089B" w:rsidRDefault="00CA46FC" w:rsidP="002C6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hAnsi="Times New Roman" w:cs="Times New Roman"/>
          <w:sz w:val="28"/>
          <w:szCs w:val="28"/>
        </w:rPr>
        <w:t>DYDAKTYKA</w:t>
      </w:r>
    </w:p>
    <w:p w:rsidR="005F4B83" w:rsidRPr="0069089B" w:rsidRDefault="00B84053" w:rsidP="002C64C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Pracujemy</w:t>
      </w:r>
      <w:r w:rsidR="002C64C1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nad unowocześnieniem organizacji procesu dydaktycznego. W </w:t>
      </w:r>
      <w:r w:rsidR="0023489A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jego </w:t>
      </w:r>
      <w:r w:rsidR="002C64C1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efekcie kierunki prowadzone będą na poziomie Uczelni, a nie jak</w:t>
      </w:r>
      <w:r w:rsidR="0023489A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dotychczas przez poszczególne w</w:t>
      </w:r>
      <w:r w:rsidR="002C64C1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ydziały. </w:t>
      </w:r>
      <w:r w:rsidR="0023489A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Od dzisiaj k</w:t>
      </w:r>
      <w:r w:rsidR="002C64C1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ażdy absolwent </w:t>
      </w:r>
      <w:r w:rsidR="00EB1485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Uniwersytetu</w:t>
      </w:r>
      <w:r w:rsidR="002C64C1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otrzyma </w:t>
      </w:r>
      <w:r w:rsidR="002C64C1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>nowy dyplom</w:t>
      </w:r>
      <w:r w:rsidR="0023489A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23489A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sym w:font="Symbol" w:char="F02D"/>
      </w:r>
      <w:r w:rsidR="00CA46FC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2C64C1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>sygnowany tylko nazwą Uczelni</w:t>
      </w:r>
      <w:r w:rsidR="0023489A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>,</w:t>
      </w:r>
      <w:r w:rsidR="002C64C1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 xml:space="preserve"> bez wskazania wydziału. </w:t>
      </w:r>
    </w:p>
    <w:p w:rsidR="006E53AB" w:rsidRPr="0069089B" w:rsidRDefault="002C64C1" w:rsidP="002C64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W konsekwencji konsolidacji niektórych kierunków studiów od października uruchamiamy </w:t>
      </w:r>
      <w:r w:rsidR="005522B1"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jeden kierunek </w:t>
      </w:r>
      <w:r w:rsidR="005522B1" w:rsidRPr="00690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pl-PL"/>
        </w:rPr>
        <w:t>f</w:t>
      </w:r>
      <w:r w:rsidRPr="00690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pl-PL"/>
        </w:rPr>
        <w:t>inanse</w:t>
      </w:r>
      <w:r w:rsidRPr="006908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i rachunkowość</w:t>
      </w:r>
      <w:r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 oraz jeden kierune</w:t>
      </w:r>
      <w:r w:rsidR="005522B1"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k </w:t>
      </w:r>
      <w:r w:rsidR="005522B1" w:rsidRPr="00690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pl-PL"/>
        </w:rPr>
        <w:t>z</w:t>
      </w:r>
      <w:r w:rsidRPr="00690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pl-PL"/>
        </w:rPr>
        <w:t>arządzanie</w:t>
      </w:r>
      <w:r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F6ED8" w:rsidRPr="0069089B" w:rsidRDefault="002C64C1" w:rsidP="002C64C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Stworzyliśmy nowe programy kształcenia</w:t>
      </w:r>
      <w:r w:rsidR="005522B1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,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uwzględniające potrzeby pracodawców. W ramach połączonych kierunków wdrożyliśmy do programów nauczania moduły zajęciowe zamiast dotychczasowych specjalności.</w:t>
      </w:r>
      <w:r w:rsidR="00CA46FC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9A71EB" w:rsidRPr="0069089B" w:rsidRDefault="007C1973" w:rsidP="007135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89B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2C64C1" w:rsidRPr="0069089B">
        <w:rPr>
          <w:rFonts w:ascii="Times New Roman" w:hAnsi="Times New Roman" w:cs="Times New Roman"/>
          <w:color w:val="000000"/>
          <w:sz w:val="28"/>
          <w:szCs w:val="28"/>
        </w:rPr>
        <w:t>ruchomi</w:t>
      </w:r>
      <w:r w:rsidR="006F6ED8" w:rsidRPr="0069089B">
        <w:rPr>
          <w:rFonts w:ascii="Times New Roman" w:hAnsi="Times New Roman" w:cs="Times New Roman"/>
          <w:color w:val="000000"/>
          <w:sz w:val="28"/>
          <w:szCs w:val="28"/>
        </w:rPr>
        <w:t>liśmy</w:t>
      </w:r>
      <w:r w:rsidR="005522B1"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 nowy kierunek </w:t>
      </w:r>
      <w:r w:rsidR="005522B1" w:rsidRPr="00690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pl-PL"/>
        </w:rPr>
        <w:t>r</w:t>
      </w:r>
      <w:r w:rsidR="002C64C1" w:rsidRPr="00690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pl-PL"/>
        </w:rPr>
        <w:t>achunkowość</w:t>
      </w:r>
      <w:r w:rsidR="002C64C1" w:rsidRPr="006908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i controlling</w:t>
      </w:r>
      <w:r w:rsidR="005522B1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>,</w:t>
      </w:r>
      <w:r w:rsidR="002C64C1"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 będący odpowiedzią na potrzeby zgłaszan</w:t>
      </w:r>
      <w:r w:rsidR="005522B1" w:rsidRPr="0069089B">
        <w:rPr>
          <w:rFonts w:ascii="Times New Roman" w:hAnsi="Times New Roman" w:cs="Times New Roman"/>
          <w:color w:val="000000"/>
          <w:sz w:val="28"/>
          <w:szCs w:val="28"/>
        </w:rPr>
        <w:t>e przez studentów i pracodawców</w:t>
      </w:r>
      <w:r w:rsidR="005522B1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>, a w</w:t>
      </w:r>
      <w:r w:rsidR="00B20430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B20430" w:rsidRPr="0069089B">
        <w:rPr>
          <w:rFonts w:ascii="Times New Roman" w:hAnsi="Times New Roman" w:cs="Times New Roman"/>
          <w:color w:val="000000"/>
          <w:sz w:val="28"/>
          <w:szCs w:val="28"/>
        </w:rPr>
        <w:t>Filii w Jeleniej Górze</w:t>
      </w:r>
      <w:r w:rsidR="005522B1"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2B1"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sym w:font="Symbol" w:char="F02D"/>
      </w:r>
      <w:r w:rsidR="00CA46FC"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445" w:rsidRPr="0069089B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7135DB" w:rsidRPr="0069089B">
        <w:rPr>
          <w:rFonts w:ascii="Times New Roman" w:hAnsi="Times New Roman" w:cs="Times New Roman"/>
          <w:color w:val="000000"/>
          <w:sz w:val="28"/>
          <w:szCs w:val="28"/>
        </w:rPr>
        <w:t>ierunek</w:t>
      </w:r>
      <w:r w:rsidR="00CA46FC"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5DB" w:rsidRPr="00690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pl-PL"/>
        </w:rPr>
        <w:t>e</w:t>
      </w:r>
      <w:r w:rsidR="00B20430" w:rsidRPr="00690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pl-PL"/>
        </w:rPr>
        <w:t>konomia</w:t>
      </w:r>
      <w:r w:rsidR="00B20430" w:rsidRPr="006908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biznesu i finanse</w:t>
      </w:r>
      <w:r w:rsidR="00B20430"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 oraz</w:t>
      </w:r>
      <w:r w:rsidR="00B20430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="007135DB" w:rsidRPr="00690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pl-PL"/>
        </w:rPr>
        <w:t>z</w:t>
      </w:r>
      <w:r w:rsidR="00B20430" w:rsidRPr="0069089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pl-PL"/>
        </w:rPr>
        <w:t>arządzanie</w:t>
      </w:r>
      <w:r w:rsidR="00B20430" w:rsidRPr="006908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w nowoczesnej gospodarce</w:t>
      </w:r>
      <w:r w:rsidR="00B20430" w:rsidRPr="006908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64C1" w:rsidRPr="0069089B" w:rsidRDefault="002C64C1" w:rsidP="00713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By podnieść jakość obsługi naszych studentów, ujednolicić zasady i procedury załatwiania wszystkich spraw studenckich</w:t>
      </w:r>
      <w:r w:rsidR="007135DB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utworzyliśmy </w:t>
      </w:r>
      <w:r w:rsidR="007135DB" w:rsidRPr="0069089B">
        <w:rPr>
          <w:rFonts w:ascii="Times New Roman" w:hAnsi="Times New Roman" w:cs="Times New Roman"/>
          <w:sz w:val="28"/>
          <w:szCs w:val="28"/>
        </w:rPr>
        <w:t xml:space="preserve">Centrum Obsługi </w:t>
      </w:r>
      <w:r w:rsidR="007135DB" w:rsidRPr="0069089B">
        <w:rPr>
          <w:rFonts w:ascii="Times New Roman" w:eastAsia="Calibri" w:hAnsi="Times New Roman" w:cs="Times New Roman"/>
          <w:bCs/>
          <w:sz w:val="28"/>
          <w:szCs w:val="28"/>
        </w:rPr>
        <w:t>Dydaktyki</w:t>
      </w:r>
      <w:r w:rsidR="007135DB" w:rsidRPr="0069089B">
        <w:rPr>
          <w:rFonts w:ascii="Times New Roman" w:hAnsi="Times New Roman" w:cs="Times New Roman"/>
          <w:sz w:val="28"/>
          <w:szCs w:val="28"/>
        </w:rPr>
        <w:t xml:space="preserve"> i </w:t>
      </w:r>
      <w:r w:rsidR="007135DB" w:rsidRPr="0069089B">
        <w:rPr>
          <w:rFonts w:ascii="Times New Roman" w:eastAsia="Calibri" w:hAnsi="Times New Roman" w:cs="Times New Roman"/>
          <w:bCs/>
          <w:sz w:val="28"/>
          <w:szCs w:val="28"/>
        </w:rPr>
        <w:t>Spraw S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tudenckich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oraz zmieniliśmy organizację dziekanatów.</w:t>
      </w:r>
      <w:r w:rsidR="007135DB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We Wrocławiu </w:t>
      </w:r>
      <w:r w:rsidR="005F4B83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utworzyliśmy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dwa </w:t>
      </w:r>
      <w:r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>dziekanaty</w:t>
      </w:r>
      <w:r w:rsidR="007135DB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, do których przypisane są kierunki studiów </w:t>
      </w:r>
      <w:r w:rsidR="007135DB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sym w:font="Symbol" w:char="F02D"/>
      </w:r>
      <w:r w:rsidR="007135DB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jeden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dla studiów polskojęzycznych i jeden dla kierunków anglojęzycznych. </w:t>
      </w:r>
      <w:r w:rsidR="002B0EDF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br/>
      </w:r>
      <w:r w:rsidR="007135DB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Z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pewnością wpłynie </w:t>
      </w:r>
      <w:r w:rsidR="007135DB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to 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na po</w:t>
      </w:r>
      <w:r w:rsidR="007135DB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prawę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jakości obsługi</w:t>
      </w:r>
      <w:r w:rsidR="007135DB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studentów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. </w:t>
      </w:r>
    </w:p>
    <w:p w:rsidR="007135DB" w:rsidRPr="0069089B" w:rsidRDefault="007135DB" w:rsidP="002C64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5F64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Szanowni Państwo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, oprócz zmian usprawniających procesy dydaktyczne </w:t>
      </w:r>
      <w:r w:rsidR="007135DB" w:rsidRPr="0069089B">
        <w:rPr>
          <w:rFonts w:ascii="Times New Roman" w:eastAsia="Calibri" w:hAnsi="Times New Roman" w:cs="Times New Roman"/>
          <w:sz w:val="28"/>
          <w:szCs w:val="28"/>
        </w:rPr>
        <w:t>powstało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wiele pomysłów i inicjatyw rozwojowych </w:t>
      </w:r>
      <w:r w:rsidR="0089710B" w:rsidRPr="0069089B">
        <w:rPr>
          <w:rFonts w:ascii="Times New Roman" w:eastAsia="Calibri" w:hAnsi="Times New Roman" w:cs="Times New Roman"/>
          <w:sz w:val="28"/>
          <w:szCs w:val="28"/>
        </w:rPr>
        <w:t>skierowanych do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studentów. </w:t>
      </w:r>
    </w:p>
    <w:p w:rsidR="006F6ED8" w:rsidRPr="0069089B" w:rsidRDefault="00CA46FC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2C64C1" w:rsidRPr="0069089B" w:rsidRDefault="007135DB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Utworzyliśmy Laboratorium Innowacyjnych Kompetencji D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ydaktycznych </w:t>
      </w:r>
      <w:r w:rsidR="002C64C1" w:rsidRPr="0069089B">
        <w:rPr>
          <w:rFonts w:ascii="Times New Roman" w:hAnsi="Times New Roman" w:cs="Times New Roman"/>
          <w:sz w:val="28"/>
          <w:szCs w:val="28"/>
        </w:rPr>
        <w:t>INNOLAB, czyli program doskonalenia kompetencji naszych pracowników dydaktycznych.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Stu wykładowców wzbogaciło wiedzę i umiejętności pozwalające im lepiej, atrakcyjniej i efektywniej prowadzić zajęcia dla studentów. Koszt tego projektu to ok</w:t>
      </w:r>
      <w:r w:rsidR="00A05F64" w:rsidRPr="0069089B">
        <w:rPr>
          <w:rFonts w:ascii="Times New Roman" w:eastAsia="Calibri" w:hAnsi="Times New Roman" w:cs="Times New Roman"/>
          <w:sz w:val="28"/>
          <w:szCs w:val="28"/>
        </w:rPr>
        <w:t>oło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600 tysięcy złotych.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Chcemy się też pochwalić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 xml:space="preserve">projektem PORTAL,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czyli </w:t>
      </w:r>
      <w:r w:rsidRPr="0069089B">
        <w:rPr>
          <w:rFonts w:ascii="Times New Roman" w:eastAsia="Calibri" w:hAnsi="Times New Roman" w:cs="Times New Roman"/>
          <w:sz w:val="28"/>
          <w:szCs w:val="28"/>
        </w:rPr>
        <w:t>Zintegrowanym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Programem Rozwoju Uniwersytetu. Pozyskaliśmy na ten cel w sumie blisko 30 m</w:t>
      </w:r>
      <w:r w:rsidR="007135DB" w:rsidRPr="0069089B">
        <w:rPr>
          <w:rFonts w:ascii="Times New Roman" w:eastAsia="Calibri" w:hAnsi="Times New Roman" w:cs="Times New Roman"/>
          <w:sz w:val="28"/>
          <w:szCs w:val="28"/>
        </w:rPr>
        <w:t>ilionów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zł</w:t>
      </w:r>
      <w:r w:rsidR="007135DB" w:rsidRPr="0069089B">
        <w:rPr>
          <w:rFonts w:ascii="Times New Roman" w:eastAsia="Calibri" w:hAnsi="Times New Roman" w:cs="Times New Roman"/>
          <w:sz w:val="28"/>
          <w:szCs w:val="28"/>
        </w:rPr>
        <w:t>otych</w:t>
      </w:r>
      <w:r w:rsidRPr="0069089B">
        <w:rPr>
          <w:rFonts w:ascii="Times New Roman" w:eastAsia="Calibri" w:hAnsi="Times New Roman" w:cs="Times New Roman"/>
          <w:sz w:val="28"/>
          <w:szCs w:val="28"/>
        </w:rPr>
        <w:t>. W ramach tego projektu rozwijamy system oceny kształcenia, tworzymy nowy system oceny pracowników, podnosimy kompetencje kadr, wzbogacamy ofertę dydaktyczną. Program stwarza dodatkową możliwość rozwoju kompetencji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studentów oraz pozwala na udział w wysokiej jakości stażach zawodowych.</w:t>
      </w:r>
    </w:p>
    <w:p w:rsidR="002C64C1" w:rsidRPr="0069089B" w:rsidRDefault="00CA46FC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W ramach tego projektu </w:t>
      </w:r>
      <w:r w:rsidRPr="0069089B">
        <w:rPr>
          <w:rFonts w:ascii="Times New Roman" w:hAnsi="Times New Roman" w:cs="Times New Roman"/>
          <w:sz w:val="28"/>
          <w:szCs w:val="28"/>
        </w:rPr>
        <w:t>budujemy Centrum Symulacji Procesów Biznesowych,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nowatorski obiekt dydaktyczny służący wizualizacji procesów. </w:t>
      </w:r>
    </w:p>
    <w:p w:rsidR="009A71EB" w:rsidRPr="0069089B" w:rsidRDefault="009A71EB" w:rsidP="006F6E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1EB" w:rsidRPr="0069089B" w:rsidRDefault="009A71EB" w:rsidP="00F9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392" w:rsidRPr="0069089B" w:rsidRDefault="002C64C1" w:rsidP="00E03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W przestrzeni wirtualnej, korzystając z najnowszych technologii IT</w:t>
      </w:r>
      <w:r w:rsidR="0015423A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nasi studenci będą mogli znaleźć się w samym </w:t>
      </w:r>
      <w:r w:rsidR="00DE3A76" w:rsidRPr="0069089B">
        <w:rPr>
          <w:rFonts w:ascii="Times New Roman" w:eastAsia="Calibri" w:hAnsi="Times New Roman" w:cs="Times New Roman"/>
          <w:sz w:val="28"/>
          <w:szCs w:val="28"/>
        </w:rPr>
        <w:t>sercu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procesów biznesowych, niezależnie </w:t>
      </w:r>
      <w:r w:rsidR="0015423A" w:rsidRPr="0069089B">
        <w:rPr>
          <w:rFonts w:ascii="Times New Roman" w:eastAsia="Calibri" w:hAnsi="Times New Roman" w:cs="Times New Roman"/>
          <w:sz w:val="28"/>
          <w:szCs w:val="28"/>
        </w:rPr>
        <w:t xml:space="preserve">od tego, </w:t>
      </w:r>
      <w:r w:rsidRPr="0069089B">
        <w:rPr>
          <w:rFonts w:ascii="Times New Roman" w:eastAsia="Calibri" w:hAnsi="Times New Roman" w:cs="Times New Roman"/>
          <w:sz w:val="28"/>
          <w:szCs w:val="28"/>
        </w:rPr>
        <w:t>czy mówimy o procesach produkcyjnych, czy logistycznych. Każdy użytkownik Centrum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będzie mógł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zobaczyć</w:t>
      </w:r>
      <w:r w:rsidR="0015423A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jak one przebiegają</w:t>
      </w:r>
      <w:r w:rsidR="006B6740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740" w:rsidRPr="0069089B">
        <w:rPr>
          <w:rFonts w:ascii="Times New Roman" w:eastAsia="Calibri" w:hAnsi="Times New Roman" w:cs="Times New Roman"/>
          <w:sz w:val="28"/>
          <w:szCs w:val="28"/>
        </w:rPr>
        <w:t>N</w:t>
      </w:r>
      <w:r w:rsidRPr="0069089B">
        <w:rPr>
          <w:rFonts w:ascii="Times New Roman" w:eastAsia="Calibri" w:hAnsi="Times New Roman" w:cs="Times New Roman"/>
          <w:sz w:val="28"/>
          <w:szCs w:val="28"/>
        </w:rPr>
        <w:t>a przykład będzie mógł wcielić się w rolę operatora maszyny produkcyjnej i w ten sposób stać się aktywnym uczestnikiem procesu. Takie rozwiązania są dziś możliwe dzięki zaawansowanej technologii VR</w:t>
      </w:r>
      <w:r w:rsidR="005541BF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i specjalistycznemu oprogramowaniu do modelowania i symulacji procesów, </w:t>
      </w:r>
      <w:r w:rsidR="0015423A" w:rsidRPr="0069089B">
        <w:rPr>
          <w:rFonts w:ascii="Times New Roman" w:eastAsia="Calibri" w:hAnsi="Times New Roman" w:cs="Times New Roman"/>
          <w:sz w:val="28"/>
          <w:szCs w:val="28"/>
        </w:rPr>
        <w:t>wdrażan</w:t>
      </w:r>
      <w:r w:rsidRPr="0069089B">
        <w:rPr>
          <w:rFonts w:ascii="Times New Roman" w:eastAsia="Calibri" w:hAnsi="Times New Roman" w:cs="Times New Roman"/>
          <w:sz w:val="28"/>
          <w:szCs w:val="28"/>
        </w:rPr>
        <w:t>y</w:t>
      </w:r>
      <w:r w:rsidR="0015423A" w:rsidRPr="0069089B">
        <w:rPr>
          <w:rFonts w:ascii="Times New Roman" w:eastAsia="Calibri" w:hAnsi="Times New Roman" w:cs="Times New Roman"/>
          <w:sz w:val="28"/>
          <w:szCs w:val="28"/>
        </w:rPr>
        <w:t>ch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właśnie w Centrum Symulacji Procesów Biznesowych. Jesteśmy przekonani, że uruchomienie tego obiektu przyczyni się do uatrakcyjnienia procesu kształcenia. </w:t>
      </w:r>
      <w:r w:rsidR="00E035F4" w:rsidRPr="0069089B">
        <w:rPr>
          <w:rFonts w:ascii="Times New Roman" w:hAnsi="Times New Roman" w:cs="Times New Roman"/>
          <w:sz w:val="28"/>
          <w:szCs w:val="28"/>
        </w:rPr>
        <w:t xml:space="preserve">W przyszłości ten </w:t>
      </w:r>
      <w:r w:rsidRPr="0069089B">
        <w:rPr>
          <w:rFonts w:ascii="Times New Roman" w:hAnsi="Times New Roman" w:cs="Times New Roman"/>
          <w:sz w:val="28"/>
          <w:szCs w:val="28"/>
        </w:rPr>
        <w:t>system zamierzamy również sprzedawać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naszym partnerom biznesowym, czy to </w:t>
      </w:r>
      <w:r w:rsidR="0015423A" w:rsidRPr="0069089B">
        <w:rPr>
          <w:rFonts w:ascii="Times New Roman" w:eastAsia="Calibri" w:hAnsi="Times New Roman" w:cs="Times New Roman"/>
          <w:sz w:val="28"/>
          <w:szCs w:val="28"/>
        </w:rPr>
        <w:t xml:space="preserve">w formie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szkoleń, czy projektów badawczo-rozwojowych. 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Wspólnie z Samorządem Dolnego Śląska oraz Dolnośląskim Funduszem Rozwoju utworzyliśmy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Szkoły Liderów Lokalnych.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Ta nowa inicjatywa Centrum Badawczo-Rozwojowego Samorządu Terytorialnego </w:t>
      </w:r>
      <w:r w:rsidR="0015423A" w:rsidRPr="0069089B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Uniwersytetu Ekonomicznego we Wrocławiu adresowana jest do </w:t>
      </w:r>
      <w:r w:rsidR="00E035F4" w:rsidRPr="0069089B">
        <w:rPr>
          <w:rFonts w:ascii="Times New Roman" w:eastAsia="Calibri" w:hAnsi="Times New Roman" w:cs="Times New Roman"/>
          <w:sz w:val="28"/>
          <w:szCs w:val="28"/>
        </w:rPr>
        <w:t>s</w:t>
      </w:r>
      <w:r w:rsidRPr="0069089B">
        <w:rPr>
          <w:rFonts w:ascii="Times New Roman" w:eastAsia="Calibri" w:hAnsi="Times New Roman" w:cs="Times New Roman"/>
          <w:sz w:val="28"/>
          <w:szCs w:val="28"/>
        </w:rPr>
        <w:t>tudentów naszej Uczelni, a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t xml:space="preserve"> od nowego roku akademickiego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także do studentów Politechniki Wrocławskiej. Studenci uczestniczyli w szkoleniach, wykładach, warsztatach, wyjazdach studialnych</w:t>
      </w:r>
      <w:r w:rsidR="00E035F4" w:rsidRPr="0069089B">
        <w:rPr>
          <w:rFonts w:ascii="Times New Roman" w:eastAsia="Calibri" w:hAnsi="Times New Roman" w:cs="Times New Roman"/>
          <w:sz w:val="28"/>
          <w:szCs w:val="28"/>
        </w:rPr>
        <w:t xml:space="preserve">. Pod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kierunkiem tutorów przygotowali </w:t>
      </w:r>
      <w:r w:rsidR="00E035F4" w:rsidRPr="0069089B">
        <w:rPr>
          <w:rFonts w:ascii="Times New Roman" w:eastAsia="Calibri" w:hAnsi="Times New Roman" w:cs="Times New Roman"/>
          <w:sz w:val="28"/>
          <w:szCs w:val="28"/>
        </w:rPr>
        <w:t xml:space="preserve">także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opracowania zawierające diagnozę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>i propozycje rozwiąz</w:t>
      </w:r>
      <w:r w:rsidR="00E035F4" w:rsidRPr="0069089B">
        <w:rPr>
          <w:rFonts w:ascii="Times New Roman" w:eastAsia="Calibri" w:hAnsi="Times New Roman" w:cs="Times New Roman"/>
          <w:sz w:val="28"/>
          <w:szCs w:val="28"/>
        </w:rPr>
        <w:t>ań problemu wskazanego przez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władze gminy. W dwóch edycjach zaproponowali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innowacyjne rozwiązania dla 10 dolnośląskich gmin. 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A71EB" w:rsidRPr="0069089B" w:rsidRDefault="002C64C1" w:rsidP="005E4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By stworzyć naszym studentom jak najlepsze warunki do startu w dorosłe życie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utworzyliśmy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Szkołę Orłów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– proj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t>ekt, który jest wsparciem</w:t>
      </w:r>
      <w:r w:rsidR="00B41828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kształcenia opartego na systemie </w:t>
      </w:r>
      <w:proofErr w:type="spellStart"/>
      <w:r w:rsidRPr="0069089B">
        <w:rPr>
          <w:rFonts w:ascii="Times New Roman" w:eastAsia="Calibri" w:hAnsi="Times New Roman" w:cs="Times New Roman"/>
          <w:sz w:val="28"/>
          <w:szCs w:val="28"/>
        </w:rPr>
        <w:t>tutoringu</w:t>
      </w:r>
      <w:proofErr w:type="spellEnd"/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dla wybitnie uzdolnionych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i najlepszych studentów. Na realizację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tych działań otrzymaliśmy ponad 300 tysięcy złotych.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lastRenderedPageBreak/>
        <w:t>Prowadz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t xml:space="preserve">imy też swój autorski program 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Biznesowy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 xml:space="preserve">Indywidualny Program Studiów, 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t>w którego ramach</w:t>
      </w:r>
      <w:r w:rsidR="005E4785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studenci spotykają się w triadach: student – naukowiec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– biznesmen.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Mentorzy i tutorzy dzielą się swoją wiedzą i doświadczeniem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aby pomóc studentom przełożyć na praktykę wiedzę i umiejętności, które zdobywają w trakcie wykładów akademickich.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4C1" w:rsidRPr="0069089B" w:rsidRDefault="00362BA9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064576"/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2BA9" w:rsidRPr="0069089B" w:rsidRDefault="00362BA9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4C1" w:rsidRPr="0069089B" w:rsidRDefault="002C64C1" w:rsidP="002C6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UMIĘDZYNARODOWIENIE</w:t>
      </w:r>
      <w:bookmarkEnd w:id="4"/>
    </w:p>
    <w:p w:rsidR="002C64C1" w:rsidRPr="0069089B" w:rsidRDefault="00CA46FC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4071" w:rsidRPr="0069089B" w:rsidRDefault="002C64C1" w:rsidP="00F64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Z sukcesem realizujemy proces pozyskiwania </w:t>
      </w:r>
      <w:r w:rsidRPr="0069089B">
        <w:rPr>
          <w:rFonts w:ascii="Times New Roman" w:hAnsi="Times New Roman" w:cs="Times New Roman"/>
          <w:sz w:val="28"/>
          <w:szCs w:val="28"/>
        </w:rPr>
        <w:t>międzynarodowych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akredytacji instytucjonalnych. 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t>W tym roku dwu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krotnie gościliśmy 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>k</w:t>
      </w:r>
      <w:r w:rsidRPr="0069089B">
        <w:rPr>
          <w:rFonts w:ascii="Times New Roman" w:hAnsi="Times New Roman" w:cs="Times New Roman"/>
          <w:sz w:val="28"/>
          <w:szCs w:val="28"/>
        </w:rPr>
        <w:t xml:space="preserve">omisję </w:t>
      </w:r>
      <w:r w:rsidR="00CA46FC" w:rsidRPr="0069089B">
        <w:rPr>
          <w:rFonts w:ascii="Times New Roman" w:hAnsi="Times New Roman" w:cs="Times New Roman"/>
          <w:sz w:val="28"/>
          <w:szCs w:val="28"/>
        </w:rPr>
        <w:t>a</w:t>
      </w:r>
      <w:r w:rsidRPr="0069089B">
        <w:rPr>
          <w:rFonts w:ascii="Times New Roman" w:hAnsi="Times New Roman" w:cs="Times New Roman"/>
          <w:sz w:val="28"/>
          <w:szCs w:val="28"/>
        </w:rPr>
        <w:t xml:space="preserve">kredytacyjną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690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690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Assosiation</w:t>
      </w:r>
      <w:proofErr w:type="spellEnd"/>
      <w:r w:rsidRPr="0069089B">
        <w:rPr>
          <w:rFonts w:ascii="Times New Roman" w:hAnsi="Times New Roman" w:cs="Times New Roman"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która pozytywnie 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t>oceni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ła naszą Uczelnię. Znaleźliśmy się zatem w wąskim gronie uczelni europejskich z certyfikatem </w:t>
      </w:r>
      <w:r w:rsidRPr="0069089B">
        <w:rPr>
          <w:rFonts w:ascii="Times New Roman" w:hAnsi="Times New Roman" w:cs="Times New Roman"/>
          <w:sz w:val="28"/>
          <w:szCs w:val="28"/>
        </w:rPr>
        <w:t>EUA IEP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. Nasz Uniwersytet postrzegany jest jako solidny partner dla instytucji zagranicznych, które w tym roku obdarzyły nas wyjątkowym zaufaniem. </w:t>
      </w:r>
    </w:p>
    <w:p w:rsidR="009A71EB" w:rsidRPr="0069089B" w:rsidRDefault="009A71EB" w:rsidP="00F64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BA9" w:rsidRPr="0069089B" w:rsidRDefault="005E4785" w:rsidP="00F64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W czerwcu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amerykańska </w:t>
      </w:r>
      <w:r w:rsidR="002C64C1" w:rsidRPr="0069089B">
        <w:rPr>
          <w:rFonts w:ascii="Times New Roman" w:hAnsi="Times New Roman" w:cs="Times New Roman"/>
          <w:sz w:val="28"/>
          <w:szCs w:val="28"/>
        </w:rPr>
        <w:t>organizacja AACSB,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której jesteśmy członkiem, przeprowadziła u nas cykl szkoleń akredytacyjnych, </w:t>
      </w:r>
      <w:r w:rsidRPr="0069089B">
        <w:rPr>
          <w:rFonts w:ascii="Times New Roman" w:eastAsia="Calibri" w:hAnsi="Times New Roman" w:cs="Times New Roman"/>
          <w:sz w:val="28"/>
          <w:szCs w:val="28"/>
        </w:rPr>
        <w:t>G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ościliśmy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wówczas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około 50 liderów z uczelni z całego świata. </w:t>
      </w:r>
    </w:p>
    <w:p w:rsidR="000A0DA4" w:rsidRPr="0069089B" w:rsidRDefault="002C64C1" w:rsidP="002C64C1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Byliśmy współorganizatorami dorocznej konferencji międzynarodowej pod auspicjami stowarzyszenia </w:t>
      </w:r>
      <w:r w:rsidRPr="0069089B">
        <w:rPr>
          <w:rFonts w:ascii="Times New Roman" w:hAnsi="Times New Roman" w:cs="Times New Roman"/>
          <w:sz w:val="28"/>
          <w:szCs w:val="28"/>
        </w:rPr>
        <w:t>CEEMAN,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którego </w:t>
      </w:r>
      <w:r w:rsidR="006F6ED8" w:rsidRPr="0069089B">
        <w:rPr>
          <w:rFonts w:ascii="Times New Roman" w:eastAsia="Calibri" w:hAnsi="Times New Roman" w:cs="Times New Roman"/>
          <w:sz w:val="28"/>
          <w:szCs w:val="28"/>
        </w:rPr>
        <w:t xml:space="preserve">prestiżową </w:t>
      </w:r>
      <w:r w:rsidRPr="0069089B">
        <w:rPr>
          <w:rFonts w:ascii="Times New Roman" w:hAnsi="Times New Roman" w:cs="Times New Roman"/>
          <w:sz w:val="28"/>
          <w:szCs w:val="28"/>
        </w:rPr>
        <w:t>akredytację IQA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posiadamy. To ogromne wydarzenie, w którym uczestniczyło 150 przedstawicieli zagranicznych uczelni</w:t>
      </w:r>
      <w:r w:rsidR="00B7438F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71EB" w:rsidRPr="0069089B" w:rsidRDefault="000A0DA4" w:rsidP="005E478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Nasz Uniwersytet dołączył do elitarnego grona, w którym znajdują się tak 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t>ważn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e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69089B">
        <w:rPr>
          <w:rFonts w:ascii="Times New Roman" w:hAnsi="Times New Roman" w:cs="Times New Roman"/>
          <w:sz w:val="28"/>
          <w:szCs w:val="28"/>
        </w:rPr>
        <w:t>znane szkoły biznesu, jak London Business School czy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Oxford Brookes University Business School,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ponieważ prowadzone na Wydziale Zarządzania Informatyki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i Finansów </w:t>
      </w:r>
      <w:r w:rsidRPr="0069089B">
        <w:rPr>
          <w:rFonts w:ascii="Times New Roman" w:hAnsi="Times New Roman" w:cs="Times New Roman"/>
          <w:sz w:val="28"/>
          <w:szCs w:val="28"/>
        </w:rPr>
        <w:t xml:space="preserve">programy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Executive</w:t>
      </w:r>
      <w:proofErr w:type="spellEnd"/>
      <w:r w:rsidRPr="0069089B">
        <w:rPr>
          <w:rFonts w:ascii="Times New Roman" w:hAnsi="Times New Roman" w:cs="Times New Roman"/>
          <w:sz w:val="28"/>
          <w:szCs w:val="28"/>
        </w:rPr>
        <w:t xml:space="preserve"> MBA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uzyskały </w:t>
      </w:r>
      <w:r w:rsidRPr="0069089B">
        <w:rPr>
          <w:rFonts w:ascii="Times New Roman" w:hAnsi="Times New Roman" w:cs="Times New Roman"/>
          <w:sz w:val="28"/>
          <w:szCs w:val="28"/>
        </w:rPr>
        <w:t xml:space="preserve">prestiżową akredytację AMBA, przyznawaną przez The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69089B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MBAs</w:t>
      </w:r>
      <w:proofErr w:type="spellEnd"/>
      <w:r w:rsidR="0057618E" w:rsidRPr="00690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DA4" w:rsidRPr="0069089B" w:rsidRDefault="000A0DA4" w:rsidP="002C64C1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Tym wyjątkowym potwierdzeniem wysokiego poziomu i jakości programu może </w:t>
      </w:r>
      <w:r w:rsidR="005E4785" w:rsidRPr="0069089B">
        <w:rPr>
          <w:rFonts w:ascii="Times New Roman" w:eastAsia="Calibri" w:hAnsi="Times New Roman" w:cs="Times New Roman"/>
          <w:sz w:val="28"/>
          <w:szCs w:val="28"/>
        </w:rPr>
        <w:t xml:space="preserve">się </w:t>
      </w:r>
      <w:r w:rsidRPr="0069089B">
        <w:rPr>
          <w:rFonts w:ascii="Times New Roman" w:eastAsia="Calibri" w:hAnsi="Times New Roman" w:cs="Times New Roman"/>
          <w:sz w:val="28"/>
          <w:szCs w:val="28"/>
        </w:rPr>
        <w:t>pochwalić jedynie 300 szkół biznesu na świecie.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2BA9" w:rsidRPr="0069089B" w:rsidRDefault="002C64C1" w:rsidP="0036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Sukcesem było również pozyskanie rekordowego finansowania w ramach dwóch projektów </w:t>
      </w:r>
      <w:r w:rsidR="00523EEA" w:rsidRPr="0069089B">
        <w:rPr>
          <w:rFonts w:ascii="Times New Roman" w:hAnsi="Times New Roman" w:cs="Times New Roman"/>
          <w:sz w:val="28"/>
          <w:szCs w:val="28"/>
        </w:rPr>
        <w:t>Erasmus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+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EEA" w:rsidRPr="0069089B">
        <w:rPr>
          <w:rFonts w:ascii="Times New Roman" w:eastAsia="Calibri" w:hAnsi="Times New Roman" w:cs="Times New Roman"/>
          <w:sz w:val="28"/>
          <w:szCs w:val="28"/>
        </w:rPr>
        <w:t>(</w:t>
      </w:r>
      <w:r w:rsidRPr="0069089B">
        <w:rPr>
          <w:rFonts w:ascii="Times New Roman" w:eastAsia="Calibri" w:hAnsi="Times New Roman" w:cs="Times New Roman"/>
          <w:sz w:val="28"/>
          <w:szCs w:val="28"/>
        </w:rPr>
        <w:t>z krajami członkowskimi Unii Europejskiej oraz z krajami spoza Unii</w:t>
      </w:r>
      <w:r w:rsidR="00523EEA" w:rsidRPr="0069089B">
        <w:rPr>
          <w:rFonts w:ascii="Times New Roman" w:eastAsia="Calibri" w:hAnsi="Times New Roman" w:cs="Times New Roman"/>
          <w:sz w:val="28"/>
          <w:szCs w:val="28"/>
        </w:rPr>
        <w:t>)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w kwocie ponad </w:t>
      </w:r>
      <w:r w:rsidR="00523EEA" w:rsidRPr="0069089B">
        <w:rPr>
          <w:rFonts w:ascii="Times New Roman" w:eastAsia="Calibri" w:hAnsi="Times New Roman" w:cs="Times New Roman"/>
          <w:sz w:val="28"/>
          <w:szCs w:val="28"/>
        </w:rPr>
        <w:t>1 miliona euro</w:t>
      </w:r>
      <w:r w:rsidRPr="0069089B">
        <w:rPr>
          <w:rFonts w:ascii="Times New Roman" w:eastAsia="Calibri" w:hAnsi="Times New Roman" w:cs="Times New Roman"/>
          <w:sz w:val="28"/>
          <w:szCs w:val="28"/>
        </w:rPr>
        <w:t>, co pozwoli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w tym roku naszym pracownikom i studentom na szeroki udział w wymianie międzynarodowej. Tylko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>w tym roku przyjechało do nas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z zagranicy 53 pracowników naukowych, z</w:t>
      </w:r>
      <w:r w:rsidR="00523EEA" w:rsidRPr="0069089B">
        <w:rPr>
          <w:rFonts w:ascii="Times New Roman" w:eastAsia="Calibri" w:hAnsi="Times New Roman" w:cs="Times New Roman"/>
          <w:sz w:val="28"/>
          <w:szCs w:val="28"/>
        </w:rPr>
        <w:t xml:space="preserve"> naszej Uczelni wyjechało 85</w:t>
      </w:r>
      <w:r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523EEA" w:rsidRPr="0069089B">
        <w:rPr>
          <w:rFonts w:ascii="Times New Roman" w:eastAsia="Calibri" w:hAnsi="Times New Roman" w:cs="Times New Roman"/>
          <w:sz w:val="28"/>
          <w:szCs w:val="28"/>
        </w:rPr>
        <w:t xml:space="preserve"> Studentów </w:t>
      </w:r>
      <w:r w:rsidRPr="0069089B">
        <w:rPr>
          <w:rFonts w:ascii="Times New Roman" w:eastAsia="Calibri" w:hAnsi="Times New Roman" w:cs="Times New Roman"/>
          <w:sz w:val="28"/>
          <w:szCs w:val="28"/>
        </w:rPr>
        <w:t>w ramach programu Erasmus wyjechało z 163,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="00523EEA" w:rsidRPr="0069089B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przyjechało 350. </w:t>
      </w:r>
    </w:p>
    <w:p w:rsidR="00362BA9" w:rsidRDefault="00362BA9" w:rsidP="0036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4C1" w:rsidRPr="0069089B" w:rsidRDefault="002C64C1" w:rsidP="002C6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9097588"/>
      <w:r w:rsidRPr="0069089B">
        <w:rPr>
          <w:rFonts w:ascii="Times New Roman" w:hAnsi="Times New Roman" w:cs="Times New Roman"/>
          <w:sz w:val="28"/>
          <w:szCs w:val="28"/>
        </w:rPr>
        <w:t>OFERTA DLA BIZNESU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D50" w:rsidRPr="0069089B" w:rsidRDefault="002C64C1" w:rsidP="009A71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Rozwijamy działalność doradczą i konsultingową, usługi dla biznesu</w:t>
      </w:r>
      <w:r w:rsidR="00B613E6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i wszystkich jednostek otoczenia społeczno-gospodarczego.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Bardzo wysoko cenione są programy </w:t>
      </w:r>
      <w:r w:rsidRPr="006908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realizowane przez nasze </w:t>
      </w:r>
      <w:r w:rsidRPr="0069089B">
        <w:rPr>
          <w:rFonts w:ascii="Times New Roman" w:hAnsi="Times New Roman" w:cs="Times New Roman"/>
          <w:sz w:val="28"/>
          <w:szCs w:val="28"/>
        </w:rPr>
        <w:t>Centrum Kształcenia Ustawicznego</w:t>
      </w:r>
      <w:r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W minionym roku akademickim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w studiach podyplomowych realizowanych przez Uczelnię wzięło udział ponad 2 tysiące osób.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0D50" w:rsidRPr="0069089B" w:rsidRDefault="00460D50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1EB" w:rsidRPr="0069089B" w:rsidRDefault="004906AA" w:rsidP="00523E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Obecnie trwa rekrutacja na ponad 80 kierunków, wśród których oferujemy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6 programów prowadzonych w języku angielskim, mamy 8 </w:t>
      </w:r>
      <w:r w:rsidR="00460D50" w:rsidRPr="0069089B">
        <w:rPr>
          <w:rFonts w:ascii="Times New Roman" w:eastAsia="Calibri" w:hAnsi="Times New Roman" w:cs="Times New Roman"/>
          <w:sz w:val="28"/>
          <w:szCs w:val="28"/>
        </w:rPr>
        <w:t>nowych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dajemy możliwość zdobycia dodatkowych certyfikacji. </w:t>
      </w:r>
      <w:r w:rsidR="002C64C1" w:rsidRPr="0069089B">
        <w:rPr>
          <w:rFonts w:ascii="Times New Roman" w:hAnsi="Times New Roman" w:cs="Times New Roman"/>
          <w:sz w:val="28"/>
          <w:szCs w:val="28"/>
        </w:rPr>
        <w:t>Programy studiów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opracowywane są we współpracy z cenionymi na rynku organizacjami</w:t>
      </w:r>
      <w:r w:rsidR="006F6ED8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hAnsi="Times New Roman" w:cs="Times New Roman"/>
          <w:sz w:val="28"/>
          <w:szCs w:val="28"/>
        </w:rPr>
        <w:t>Szkolenia otwarte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realizowane są przez Centrum w 16 obszarach tematycznych z zakresu zarządzania, kompetencji menedżerskich i interpersonalnych, finansów, rachunkowości i controllingu, IT, pakietów użytkowych i programowania. </w:t>
      </w:r>
    </w:p>
    <w:p w:rsidR="00362BA9" w:rsidRPr="0069089B" w:rsidRDefault="002C64C1" w:rsidP="00CB41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Wiele organizacji korzysta również z możliwości udziału w szkoleniach zamawianych, dostosowanych do indywidualnych potrzeb i wymagań klientów.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4123" w:rsidRPr="0069089B" w:rsidRDefault="00CB4123" w:rsidP="00CB412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C00000"/>
          <w:sz w:val="28"/>
          <w:szCs w:val="28"/>
        </w:rPr>
      </w:pPr>
    </w:p>
    <w:p w:rsidR="002C64C1" w:rsidRPr="0069089B" w:rsidRDefault="002C64C1" w:rsidP="002C64C1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Dzięki powołaniu do życia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Centrum Współpracy z Biznesem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i działaniom podejmowanym przez tę jednostkę powstało „okno kontaktowe”, czyli </w:t>
      </w:r>
      <w:r w:rsidR="00523EEA" w:rsidRPr="0069089B">
        <w:rPr>
          <w:rFonts w:ascii="Times New Roman" w:eastAsia="Calibri" w:hAnsi="Times New Roman" w:cs="Times New Roman"/>
          <w:bCs/>
          <w:sz w:val="28"/>
          <w:szCs w:val="28"/>
        </w:rPr>
        <w:t>miejsce spotkań i nawiązywania kontaktów,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zapewniając</w:t>
      </w:r>
      <w:r w:rsidR="00523EEA" w:rsidRPr="0069089B">
        <w:rPr>
          <w:rFonts w:ascii="Times New Roman" w:eastAsia="Calibri" w:hAnsi="Times New Roman" w:cs="Times New Roman"/>
          <w:bCs/>
          <w:sz w:val="28"/>
          <w:szCs w:val="28"/>
        </w:rPr>
        <w:t>e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3EEA" w:rsidRPr="0069089B">
        <w:rPr>
          <w:rFonts w:ascii="Times New Roman" w:eastAsia="Calibri" w:hAnsi="Times New Roman" w:cs="Times New Roman"/>
          <w:bCs/>
          <w:sz w:val="28"/>
          <w:szCs w:val="28"/>
        </w:rPr>
        <w:t>dostęp do potencjału Uczelni oraz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sprawną i terminową obsługę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partnerów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biznesowych.</w:t>
      </w:r>
    </w:p>
    <w:p w:rsidR="002C64C1" w:rsidRPr="0069089B" w:rsidRDefault="002C64C1" w:rsidP="002C64C1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Powołaliśmy Zespół ds. standardów obsługi klienta,</w:t>
      </w:r>
      <w:r w:rsidR="00523EEA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w którego skład wchodzi 23 liderów – k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ierowników kluczowych jednostek oferujących produkty Uczelni </w:t>
      </w:r>
      <w:r w:rsidR="002B0ED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i pracujących nad stworzeniem strategii doskonałej obsługi klienta. </w:t>
      </w:r>
    </w:p>
    <w:p w:rsidR="002C64C1" w:rsidRPr="0069089B" w:rsidRDefault="002C64C1" w:rsidP="002C64C1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89B">
        <w:rPr>
          <w:rFonts w:ascii="Times New Roman" w:eastAsia="Calibri" w:hAnsi="Times New Roman" w:cs="Times New Roman"/>
          <w:bCs/>
          <w:sz w:val="28"/>
          <w:szCs w:val="28"/>
        </w:rPr>
        <w:t>Nawiązaliśmy nowe relacje partnerskie, pozyskując cennych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praktyków biznesu</w:t>
      </w:r>
      <w:r w:rsidR="006F6ED8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Zaoferowaliśmy naszym partnerom we współpracy z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poszczególnymi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jednostkami naukowymi rozwiązania, które odpowiadają aktualnym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potrzebom rynku </w:t>
      </w:r>
      <w:r w:rsidR="0069089B" w:rsidRPr="0069089B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chodzi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m.in. o ofertę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Businesss</w:t>
      </w:r>
      <w:proofErr w:type="spellEnd"/>
      <w:r w:rsidRPr="0069089B">
        <w:rPr>
          <w:rFonts w:ascii="Times New Roman" w:hAnsi="Times New Roman" w:cs="Times New Roman"/>
          <w:sz w:val="28"/>
          <w:szCs w:val="28"/>
        </w:rPr>
        <w:t xml:space="preserve"> Challenger</w:t>
      </w:r>
      <w:r w:rsidR="00523EEA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3EEA" w:rsidRPr="0069089B">
        <w:rPr>
          <w:rFonts w:ascii="Times New Roman" w:eastAsia="Calibri" w:hAnsi="Times New Roman" w:cs="Times New Roman"/>
          <w:bCs/>
          <w:sz w:val="28"/>
          <w:szCs w:val="28"/>
        </w:rPr>
        <w:sym w:font="Symbol" w:char="F02D"/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swoisty nowoczesny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rodzaj </w:t>
      </w:r>
      <w:proofErr w:type="spellStart"/>
      <w:r w:rsidR="00AE07AF" w:rsidRPr="0069089B">
        <w:rPr>
          <w:rFonts w:ascii="Times New Roman" w:eastAsia="Calibri" w:hAnsi="Times New Roman" w:cs="Times New Roman"/>
          <w:sz w:val="28"/>
          <w:szCs w:val="28"/>
        </w:rPr>
        <w:t>assessment</w:t>
      </w:r>
      <w:proofErr w:type="spellEnd"/>
      <w:r w:rsidR="00AE07AF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07AF" w:rsidRPr="0069089B">
        <w:rPr>
          <w:rFonts w:ascii="Times New Roman" w:eastAsia="Calibri" w:hAnsi="Times New Roman" w:cs="Times New Roman"/>
          <w:sz w:val="28"/>
          <w:szCs w:val="28"/>
        </w:rPr>
        <w:t>c</w:t>
      </w:r>
      <w:r w:rsidRPr="0069089B">
        <w:rPr>
          <w:rFonts w:ascii="Times New Roman" w:eastAsia="Calibri" w:hAnsi="Times New Roman" w:cs="Times New Roman"/>
          <w:sz w:val="28"/>
          <w:szCs w:val="28"/>
        </w:rPr>
        <w:t>enter</w:t>
      </w:r>
      <w:proofErr w:type="spellEnd"/>
      <w:r w:rsidRPr="0069089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przygotowanie ekspertyz, badań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i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opinii, które po</w:t>
      </w:r>
      <w:r w:rsidR="00F86BB0" w:rsidRPr="0069089B">
        <w:rPr>
          <w:rFonts w:ascii="Times New Roman" w:eastAsia="Calibri" w:hAnsi="Times New Roman" w:cs="Times New Roman"/>
          <w:bCs/>
          <w:sz w:val="28"/>
          <w:szCs w:val="28"/>
        </w:rPr>
        <w:t>w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stają na Uczelni i są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oferowane przez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I</w:t>
      </w:r>
      <w:r w:rsidR="00E24F01" w:rsidRPr="0069089B">
        <w:rPr>
          <w:rFonts w:ascii="Times New Roman" w:hAnsi="Times New Roman" w:cs="Times New Roman"/>
          <w:sz w:val="28"/>
          <w:szCs w:val="28"/>
        </w:rPr>
        <w:t>n</w:t>
      </w:r>
      <w:r w:rsidR="00817730" w:rsidRPr="0069089B">
        <w:rPr>
          <w:rFonts w:ascii="Times New Roman" w:hAnsi="Times New Roman" w:cs="Times New Roman"/>
          <w:sz w:val="28"/>
          <w:szCs w:val="28"/>
        </w:rPr>
        <w:t>Q</w:t>
      </w:r>
      <w:r w:rsidRPr="0069089B">
        <w:rPr>
          <w:rFonts w:ascii="Times New Roman" w:hAnsi="Times New Roman" w:cs="Times New Roman"/>
          <w:sz w:val="28"/>
          <w:szCs w:val="28"/>
        </w:rPr>
        <w:t>ube</w:t>
      </w:r>
      <w:proofErr w:type="spellEnd"/>
      <w:r w:rsidR="002102B2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="00AE4CE1" w:rsidRPr="0069089B">
        <w:rPr>
          <w:rFonts w:ascii="Times New Roman" w:hAnsi="Times New Roman" w:cs="Times New Roman"/>
          <w:sz w:val="28"/>
          <w:szCs w:val="28"/>
        </w:rPr>
        <w:t>C</w:t>
      </w:r>
      <w:r w:rsidRPr="0069089B">
        <w:rPr>
          <w:rFonts w:ascii="Times New Roman" w:hAnsi="Times New Roman" w:cs="Times New Roman"/>
          <w:sz w:val="28"/>
          <w:szCs w:val="28"/>
        </w:rPr>
        <w:t>onsulting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86BB0" w:rsidRPr="0069089B" w:rsidRDefault="002C64C1" w:rsidP="002C64C1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89B">
        <w:rPr>
          <w:rFonts w:ascii="Times New Roman" w:eastAsia="Calibri" w:hAnsi="Times New Roman" w:cs="Times New Roman"/>
          <w:bCs/>
          <w:sz w:val="28"/>
          <w:szCs w:val="28"/>
        </w:rPr>
        <w:t>Wspierając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budowani</w:t>
      </w:r>
      <w:r w:rsidR="00494ABF" w:rsidRPr="0069089B">
        <w:rPr>
          <w:rFonts w:ascii="Times New Roman" w:eastAsia="Calibri" w:hAnsi="Times New Roman" w:cs="Times New Roman"/>
          <w:bCs/>
          <w:sz w:val="28"/>
          <w:szCs w:val="28"/>
        </w:rPr>
        <w:t>e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marki naszych par</w:t>
      </w:r>
      <w:r w:rsidR="00F86BB0" w:rsidRPr="0069089B">
        <w:rPr>
          <w:rFonts w:ascii="Times New Roman" w:eastAsia="Calibri" w:hAnsi="Times New Roman" w:cs="Times New Roman"/>
          <w:bCs/>
          <w:sz w:val="28"/>
          <w:szCs w:val="28"/>
        </w:rPr>
        <w:t>t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nerów </w:t>
      </w:r>
      <w:r w:rsidR="00494ABF" w:rsidRPr="0069089B">
        <w:rPr>
          <w:rFonts w:ascii="Times New Roman" w:eastAsia="Calibri" w:hAnsi="Times New Roman" w:cs="Times New Roman"/>
          <w:bCs/>
          <w:sz w:val="28"/>
          <w:szCs w:val="28"/>
        </w:rPr>
        <w:t>w świadomości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studentów</w:t>
      </w:r>
      <w:r w:rsidR="00494ABF" w:rsidRPr="0069089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zrealizowaliśmy </w:t>
      </w:r>
      <w:r w:rsidR="00523EEA" w:rsidRPr="0069089B">
        <w:rPr>
          <w:rFonts w:ascii="Times New Roman" w:hAnsi="Times New Roman" w:cs="Times New Roman"/>
          <w:sz w:val="28"/>
          <w:szCs w:val="28"/>
        </w:rPr>
        <w:t xml:space="preserve">17 </w:t>
      </w:r>
      <w:r w:rsidR="00523EEA" w:rsidRPr="0069089B">
        <w:rPr>
          <w:rFonts w:ascii="Times New Roman" w:eastAsia="Calibri" w:hAnsi="Times New Roman" w:cs="Times New Roman"/>
          <w:sz w:val="28"/>
          <w:szCs w:val="28"/>
        </w:rPr>
        <w:t xml:space="preserve">kampanii </w:t>
      </w:r>
      <w:proofErr w:type="spellStart"/>
      <w:r w:rsidR="00523EEA" w:rsidRPr="0069089B">
        <w:rPr>
          <w:rFonts w:ascii="Times New Roman" w:eastAsia="Calibri" w:hAnsi="Times New Roman" w:cs="Times New Roman"/>
          <w:sz w:val="28"/>
          <w:szCs w:val="28"/>
        </w:rPr>
        <w:t>employer</w:t>
      </w:r>
      <w:proofErr w:type="spellEnd"/>
      <w:r w:rsidR="00523EEA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3EEA" w:rsidRPr="0069089B">
        <w:rPr>
          <w:rFonts w:ascii="Times New Roman" w:eastAsia="Calibri" w:hAnsi="Times New Roman" w:cs="Times New Roman"/>
          <w:sz w:val="28"/>
          <w:szCs w:val="28"/>
        </w:rPr>
        <w:t>b</w:t>
      </w:r>
      <w:r w:rsidRPr="0069089B">
        <w:rPr>
          <w:rFonts w:ascii="Times New Roman" w:eastAsia="Calibri" w:hAnsi="Times New Roman" w:cs="Times New Roman"/>
          <w:sz w:val="28"/>
          <w:szCs w:val="28"/>
        </w:rPr>
        <w:t>randingowych</w:t>
      </w:r>
      <w:proofErr w:type="spellEnd"/>
      <w:r w:rsidR="00AE07AF" w:rsidRPr="0069089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a dzięki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możliwości</w:t>
      </w:r>
      <w:r w:rsidR="00AE07AF" w:rsidRPr="0069089B">
        <w:rPr>
          <w:rFonts w:ascii="Times New Roman" w:eastAsia="Calibri" w:hAnsi="Times New Roman" w:cs="Times New Roman"/>
          <w:bCs/>
          <w:sz w:val="28"/>
          <w:szCs w:val="28"/>
        </w:rPr>
        <w:t>om platformy pośrednictwa pracy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Jobteaser</w:t>
      </w:r>
      <w:proofErr w:type="spellEnd"/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pozyskaliśmy </w:t>
      </w:r>
      <w:r w:rsidR="00F86BB0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blisko </w:t>
      </w:r>
      <w:r w:rsidR="00AE07AF" w:rsidRPr="0069089B">
        <w:rPr>
          <w:rFonts w:ascii="Times New Roman" w:eastAsia="Calibri" w:hAnsi="Times New Roman" w:cs="Times New Roman"/>
          <w:bCs/>
          <w:sz w:val="28"/>
          <w:szCs w:val="28"/>
        </w:rPr>
        <w:t>2 tysiące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ofert pracy </w:t>
      </w:r>
      <w:r w:rsidR="002B0ED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i staży dla naszych stud</w:t>
      </w:r>
      <w:r w:rsidR="00F86BB0" w:rsidRPr="0069089B">
        <w:rPr>
          <w:rFonts w:ascii="Times New Roman" w:eastAsia="Calibri" w:hAnsi="Times New Roman" w:cs="Times New Roman"/>
          <w:bCs/>
          <w:sz w:val="28"/>
          <w:szCs w:val="28"/>
        </w:rPr>
        <w:t>e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ntów. </w:t>
      </w:r>
    </w:p>
    <w:p w:rsidR="003C09C4" w:rsidRPr="0069089B" w:rsidRDefault="002C64C1" w:rsidP="00E268FD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89B">
        <w:rPr>
          <w:rFonts w:ascii="Times New Roman" w:eastAsia="Calibri" w:hAnsi="Times New Roman" w:cs="Times New Roman"/>
          <w:bCs/>
          <w:sz w:val="28"/>
          <w:szCs w:val="28"/>
        </w:rPr>
        <w:t>Dodatkowo</w:t>
      </w:r>
      <w:r w:rsidR="00AE07AF" w:rsidRPr="0069089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realizując 4 projekty </w:t>
      </w:r>
      <w:r w:rsidR="00AE07AF" w:rsidRPr="0069089B">
        <w:rPr>
          <w:rFonts w:ascii="Times New Roman" w:eastAsia="Calibri" w:hAnsi="Times New Roman" w:cs="Times New Roman"/>
          <w:sz w:val="28"/>
          <w:szCs w:val="28"/>
        </w:rPr>
        <w:t>„</w:t>
      </w:r>
      <w:r w:rsidRPr="0069089B">
        <w:rPr>
          <w:rFonts w:ascii="Times New Roman" w:hAnsi="Times New Roman" w:cs="Times New Roman"/>
          <w:sz w:val="28"/>
          <w:szCs w:val="28"/>
        </w:rPr>
        <w:t>Staże na start 2</w:t>
      </w:r>
      <w:r w:rsidR="00AE07AF" w:rsidRPr="0069089B">
        <w:rPr>
          <w:rFonts w:ascii="Times New Roman" w:eastAsia="Calibri" w:hAnsi="Times New Roman" w:cs="Times New Roman"/>
          <w:bCs/>
          <w:sz w:val="28"/>
          <w:szCs w:val="28"/>
        </w:rPr>
        <w:t>”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dla ponad </w:t>
      </w:r>
      <w:r w:rsidR="00F86BB0" w:rsidRPr="0069089B">
        <w:rPr>
          <w:rFonts w:ascii="Times New Roman" w:eastAsia="Calibri" w:hAnsi="Times New Roman" w:cs="Times New Roman"/>
          <w:bCs/>
          <w:sz w:val="28"/>
          <w:szCs w:val="28"/>
        </w:rPr>
        <w:t>tysiąca</w:t>
      </w:r>
      <w:r w:rsidR="00AE07AF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studentów,</w:t>
      </w:r>
      <w:r w:rsidR="00F86BB0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współpracujemy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z ponad 130 firma</w:t>
      </w:r>
      <w:r w:rsidR="00F86BB0" w:rsidRPr="0069089B">
        <w:rPr>
          <w:rFonts w:ascii="Times New Roman" w:eastAsia="Calibri" w:hAnsi="Times New Roman" w:cs="Times New Roman"/>
          <w:bCs/>
          <w:sz w:val="28"/>
          <w:szCs w:val="28"/>
        </w:rPr>
        <w:t>m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i</w:t>
      </w:r>
      <w:r w:rsidR="00F86BB0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oraz instytucjami otoczenia biznesowego </w:t>
      </w:r>
      <w:r w:rsidR="002B0ED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z Dolnego Ślą</w:t>
      </w:r>
      <w:r w:rsidR="00F86BB0" w:rsidRPr="0069089B">
        <w:rPr>
          <w:rFonts w:ascii="Times New Roman" w:eastAsia="Calibri" w:hAnsi="Times New Roman" w:cs="Times New Roman"/>
          <w:bCs/>
          <w:sz w:val="28"/>
          <w:szCs w:val="28"/>
        </w:rPr>
        <w:t>s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ka.</w:t>
      </w:r>
    </w:p>
    <w:p w:rsidR="00CB4123" w:rsidRPr="0069089B" w:rsidRDefault="00E268FD" w:rsidP="009A71EB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Firma Sedlak &amp; Sedlak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przeprowadziła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ogólnopolskie badanie wynagrodzeń, </w:t>
      </w:r>
      <w:r w:rsidR="002B0ED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w którym wzięło udział ponad 150 tys</w:t>
      </w:r>
      <w:r w:rsidR="001857A1" w:rsidRPr="0069089B">
        <w:rPr>
          <w:rFonts w:ascii="Times New Roman" w:eastAsia="Calibri" w:hAnsi="Times New Roman" w:cs="Times New Roman"/>
          <w:bCs/>
          <w:sz w:val="28"/>
          <w:szCs w:val="28"/>
        </w:rPr>
        <w:t>ięcy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osób, wśród nich około 6 tys</w:t>
      </w:r>
      <w:r w:rsidR="001857A1" w:rsidRPr="0069089B">
        <w:rPr>
          <w:rFonts w:ascii="Times New Roman" w:eastAsia="Calibri" w:hAnsi="Times New Roman" w:cs="Times New Roman"/>
          <w:bCs/>
          <w:sz w:val="28"/>
          <w:szCs w:val="28"/>
        </w:rPr>
        <w:t>ięcy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absolwentów uczelni ekonomicznych. Mediana miesięcznego wynagrodzenia absolwenta naszej </w:t>
      </w:r>
      <w:r w:rsidR="001857A1" w:rsidRPr="0069089B">
        <w:rPr>
          <w:rFonts w:ascii="Times New Roman" w:eastAsia="Calibri" w:hAnsi="Times New Roman" w:cs="Times New Roman"/>
          <w:bCs/>
          <w:sz w:val="28"/>
          <w:szCs w:val="28"/>
        </w:rPr>
        <w:t>U</w:t>
      </w:r>
      <w:r w:rsidR="00AE07AF" w:rsidRPr="0069089B">
        <w:rPr>
          <w:rFonts w:ascii="Times New Roman" w:eastAsia="Calibri" w:hAnsi="Times New Roman" w:cs="Times New Roman"/>
          <w:bCs/>
          <w:sz w:val="28"/>
          <w:szCs w:val="28"/>
        </w:rPr>
        <w:t>czelni wynosi 5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500 zł</w:t>
      </w:r>
      <w:r w:rsidR="00AE07AF" w:rsidRPr="0069089B">
        <w:rPr>
          <w:rFonts w:ascii="Times New Roman" w:eastAsia="Calibri" w:hAnsi="Times New Roman" w:cs="Times New Roman"/>
          <w:bCs/>
          <w:sz w:val="28"/>
          <w:szCs w:val="28"/>
        </w:rPr>
        <w:t>otych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brutto.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7CAF" w:rsidRPr="0069089B">
        <w:rPr>
          <w:rFonts w:ascii="Times New Roman" w:eastAsia="Calibri" w:hAnsi="Times New Roman" w:cs="Times New Roman"/>
          <w:bCs/>
          <w:sz w:val="28"/>
          <w:szCs w:val="28"/>
        </w:rPr>
        <w:t>To nas plasuje</w:t>
      </w:r>
      <w:r w:rsidR="003C09C4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w czołówce rankingów najbardziej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308B" w:rsidRPr="0069089B">
        <w:rPr>
          <w:rFonts w:ascii="Times New Roman" w:eastAsia="Calibri" w:hAnsi="Times New Roman" w:cs="Times New Roman"/>
          <w:bCs/>
          <w:sz w:val="28"/>
          <w:szCs w:val="28"/>
        </w:rPr>
        <w:t>atrakcyjnych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C09C4" w:rsidRPr="0069089B">
        <w:rPr>
          <w:rFonts w:ascii="Times New Roman" w:eastAsia="Calibri" w:hAnsi="Times New Roman" w:cs="Times New Roman"/>
          <w:bCs/>
          <w:sz w:val="28"/>
          <w:szCs w:val="28"/>
        </w:rPr>
        <w:t>uczelni.</w:t>
      </w:r>
      <w:bookmarkStart w:id="6" w:name="_Hlk19191532"/>
      <w:bookmarkStart w:id="7" w:name="_Hlk19274739"/>
      <w:bookmarkEnd w:id="5"/>
    </w:p>
    <w:p w:rsidR="00997498" w:rsidRPr="0069089B" w:rsidRDefault="002C64C1" w:rsidP="009A71EB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20813430"/>
      <w:r w:rsidRPr="0069089B">
        <w:rPr>
          <w:rFonts w:ascii="Times New Roman" w:hAnsi="Times New Roman" w:cs="Times New Roman"/>
          <w:sz w:val="28"/>
          <w:szCs w:val="28"/>
        </w:rPr>
        <w:lastRenderedPageBreak/>
        <w:t>Szanowni Państwo, już 21 października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 xml:space="preserve">otwieramy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inQUBE</w:t>
      </w:r>
      <w:proofErr w:type="spellEnd"/>
      <w:r w:rsidRPr="0069089B">
        <w:rPr>
          <w:rFonts w:ascii="Times New Roman" w:hAnsi="Times New Roman" w:cs="Times New Roman"/>
          <w:sz w:val="28"/>
          <w:szCs w:val="28"/>
        </w:rPr>
        <w:t xml:space="preserve"> Uniwersytecki Inkubator Przedsiębiorczości.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Będzie to pierwsza tak nowoczesna przestrzeń biznesowa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w kraju, </w:t>
      </w:r>
      <w:r w:rsidR="00AE07AF" w:rsidRPr="0069089B">
        <w:rPr>
          <w:rFonts w:ascii="Times New Roman" w:eastAsia="Calibri" w:hAnsi="Times New Roman" w:cs="Times New Roman"/>
          <w:sz w:val="28"/>
          <w:szCs w:val="28"/>
        </w:rPr>
        <w:t>rewolucjonizująca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5F6" w:rsidRPr="0069089B">
        <w:rPr>
          <w:rFonts w:ascii="Times New Roman" w:eastAsia="Calibri" w:hAnsi="Times New Roman" w:cs="Times New Roman"/>
          <w:sz w:val="28"/>
          <w:szCs w:val="28"/>
        </w:rPr>
        <w:t>wykorzystanie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inkubatorów </w:t>
      </w:r>
      <w:r w:rsidR="00CD45F6" w:rsidRPr="0069089B">
        <w:rPr>
          <w:rFonts w:ascii="Times New Roman" w:eastAsia="Calibri" w:hAnsi="Times New Roman" w:cs="Times New Roman"/>
          <w:sz w:val="28"/>
          <w:szCs w:val="28"/>
        </w:rPr>
        <w:t xml:space="preserve">we wspieraniu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przedsiębiorców, szczególnie tych, którzy dopiero rozpoczynają działalność gospodarczą. 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Ustawiliśmy poprzeczkę bardzo wysoko, bo jako czoło</w:t>
      </w:r>
      <w:r w:rsidR="00AE07AF" w:rsidRPr="0069089B">
        <w:rPr>
          <w:rFonts w:ascii="Times New Roman" w:eastAsia="Calibri" w:hAnsi="Times New Roman" w:cs="Times New Roman"/>
          <w:sz w:val="28"/>
          <w:szCs w:val="28"/>
        </w:rPr>
        <w:t xml:space="preserve">wa uczelnia ekonomiczna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="00AE07AF" w:rsidRPr="0069089B">
        <w:rPr>
          <w:rFonts w:ascii="Times New Roman" w:eastAsia="Calibri" w:hAnsi="Times New Roman" w:cs="Times New Roman"/>
          <w:sz w:val="28"/>
          <w:szCs w:val="28"/>
        </w:rPr>
        <w:t>w kraju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chcieliśmy sprostać wysokim wymaganiom rynku. Mamy więc ofertę, która wykracza daleko ponad aktualne standardy. To połączenie wynajmu powierzchni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>z możliwością skorzystania przez naszych najemców, czyli rezydentów</w:t>
      </w:r>
      <w:r w:rsidR="00AE07AF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z doradztw: księgowego, prawnego, marketingowego i finansowego oraz ze szkoleń, warsztatów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>i konferencji. Rezydenci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089B">
        <w:rPr>
          <w:rFonts w:ascii="Times New Roman" w:eastAsia="Calibri" w:hAnsi="Times New Roman" w:cs="Times New Roman"/>
          <w:sz w:val="28"/>
          <w:szCs w:val="28"/>
        </w:rPr>
        <w:t>inQUBE</w:t>
      </w:r>
      <w:proofErr w:type="spellEnd"/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otrzymają więc nie tylko atrakcyjną lokalizację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>w centrum Wrocławia, nowocześnie wyposażon</w:t>
      </w:r>
      <w:r w:rsidR="002C2455" w:rsidRPr="0069089B">
        <w:rPr>
          <w:rFonts w:ascii="Times New Roman" w:eastAsia="Calibri" w:hAnsi="Times New Roman" w:cs="Times New Roman"/>
          <w:sz w:val="28"/>
          <w:szCs w:val="28"/>
        </w:rPr>
        <w:t>e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biur</w:t>
      </w:r>
      <w:r w:rsidR="002C2455" w:rsidRPr="0069089B">
        <w:rPr>
          <w:rFonts w:ascii="Times New Roman" w:eastAsia="Calibri" w:hAnsi="Times New Roman" w:cs="Times New Roman"/>
          <w:sz w:val="28"/>
          <w:szCs w:val="28"/>
        </w:rPr>
        <w:t>a,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ale przede wszystkim dostęp do wiedzy specjalistów z różnych dziedzin</w:t>
      </w:r>
      <w:r w:rsidR="006E3C60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Pod tym adresem rezydenci będą mogli zarejestrować działalność gospodarczą i korzystać z biur 7 dni w tygodniu, przez 24 godziny na dobę.</w:t>
      </w:r>
      <w:bookmarkEnd w:id="6"/>
      <w:r w:rsidR="00A41D8A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Najprościej rzecz ujmując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9089B">
        <w:rPr>
          <w:rFonts w:ascii="Times New Roman" w:eastAsia="Calibri" w:hAnsi="Times New Roman" w:cs="Times New Roman"/>
          <w:sz w:val="28"/>
          <w:szCs w:val="28"/>
        </w:rPr>
        <w:t>inQUBE</w:t>
      </w:r>
      <w:proofErr w:type="spellEnd"/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na rogu ulic Ślężnej i Wielkiej we Wrocławiu spełnić ma marzenia o miejsc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 xml:space="preserve">u, w którym z silnym partnerem 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jakim jest Uniwer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 xml:space="preserve">sytet Ekonomiczny we Wrocławiu 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 xml:space="preserve"> przedsiębiorcza społeczność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będzie konsekwentnie budować i rozwijać własne biznesy. </w:t>
      </w:r>
    </w:p>
    <w:p w:rsidR="00EC200C" w:rsidRPr="0069089B" w:rsidRDefault="002C64C1" w:rsidP="00F86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 xml:space="preserve">Marka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inQUBE</w:t>
      </w:r>
      <w:proofErr w:type="spellEnd"/>
      <w:r w:rsidR="00AE4CE1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Consulting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jest nakierowana na świadczenie profesjonalnych usług w wybranych obszarach, takich jak</w:t>
      </w:r>
      <w:r w:rsidR="00A41D8A" w:rsidRPr="0069089B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kultura organizacyjna, finanse, metody zarzadzania. Grupę docelową stanowią średnie i przede wszystkim duże przedsiębiorstwa działające na polskim rynku.</w:t>
      </w:r>
      <w:bookmarkEnd w:id="7"/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bookmarkEnd w:id="8"/>
    </w:p>
    <w:p w:rsidR="00EC200C" w:rsidRPr="0069089B" w:rsidRDefault="00EC200C" w:rsidP="00F86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123" w:rsidRPr="0069089B" w:rsidRDefault="004206BC" w:rsidP="00F86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Kolejna nasza inwestycja to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bioekonomiczne</w:t>
      </w:r>
      <w:proofErr w:type="spellEnd"/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laboratorium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089B">
        <w:rPr>
          <w:rFonts w:ascii="Times New Roman" w:hAnsi="Times New Roman" w:cs="Times New Roman"/>
          <w:sz w:val="28"/>
          <w:szCs w:val="28"/>
        </w:rPr>
        <w:t>BioinLab</w:t>
      </w:r>
      <w:proofErr w:type="spellEnd"/>
      <w:r w:rsidRPr="0069089B">
        <w:rPr>
          <w:rFonts w:ascii="Times New Roman" w:hAnsi="Times New Roman" w:cs="Times New Roman"/>
          <w:sz w:val="28"/>
          <w:szCs w:val="28"/>
        </w:rPr>
        <w:t>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które świadczyć będzie innowacyjne usługi badawczo-rozwojowe. Usługi te będą obejmowały opracowanie nowych lub ulepszenie 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>obec</w:t>
      </w:r>
      <w:r w:rsidRPr="0069089B">
        <w:rPr>
          <w:rFonts w:ascii="Times New Roman" w:eastAsia="Calibri" w:hAnsi="Times New Roman" w:cs="Times New Roman"/>
          <w:sz w:val="28"/>
          <w:szCs w:val="28"/>
        </w:rPr>
        <w:t>nych produktów i technologii ich produkcji w obszarach istotnych dla rozwoju regionu, takich jak: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bioodpady, </w:t>
      </w:r>
      <w:proofErr w:type="spellStart"/>
      <w:r w:rsidRPr="0069089B">
        <w:rPr>
          <w:rFonts w:ascii="Times New Roman" w:eastAsia="Calibri" w:hAnsi="Times New Roman" w:cs="Times New Roman"/>
          <w:sz w:val="28"/>
          <w:szCs w:val="28"/>
        </w:rPr>
        <w:t>bioprodukty</w:t>
      </w:r>
      <w:proofErr w:type="spellEnd"/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oraz żywność wysokiej jakości. Koszt całej inwestycji to blisko 10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milionów złotych.</w:t>
      </w:r>
      <w:r w:rsidRPr="00690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455" w:rsidRPr="0069089B" w:rsidRDefault="002C2455" w:rsidP="002C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19100829"/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 xml:space="preserve">Szanowni Państwo, w ciągu ostatnich </w:t>
      </w:r>
      <w:r w:rsidR="00A41D8A" w:rsidRPr="0069089B">
        <w:rPr>
          <w:rFonts w:ascii="Times New Roman" w:hAnsi="Times New Roman" w:cs="Times New Roman"/>
          <w:sz w:val="28"/>
          <w:szCs w:val="28"/>
        </w:rPr>
        <w:t xml:space="preserve">dwóch lat pozyskaliśmy ponad </w:t>
      </w:r>
      <w:r w:rsidR="00A41D8A" w:rsidRPr="0069089B">
        <w:rPr>
          <w:rFonts w:ascii="Times New Roman" w:eastAsia="Calibri" w:hAnsi="Times New Roman" w:cs="Times New Roman"/>
          <w:bCs/>
          <w:sz w:val="28"/>
          <w:szCs w:val="28"/>
        </w:rPr>
        <w:t>100</w:t>
      </w:r>
      <w:r w:rsidRPr="0069089B">
        <w:rPr>
          <w:rFonts w:ascii="Times New Roman" w:hAnsi="Times New Roman" w:cs="Times New Roman"/>
          <w:sz w:val="28"/>
          <w:szCs w:val="28"/>
        </w:rPr>
        <w:t xml:space="preserve"> milionów złotych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na różne programy rozwojowe dotyczące wszystkich aspektów funkcjonowania Uczelni, w szczególności procesu naukowo-badawczego, kształcenia studentów, rozwoju infrastruktury, współpracy międzynarodowej oraz innych inicjatyw wspomagających działanie Uniwersytetu. Do września 2019 roku wykorzystaliśmy ponad 25 milionów złotych,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przez najbliższe 4 lata planujemy wydać ponad 75 milionów. Kwota ta dotyczy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projektów, na które uzyskaliśmy dofinansowanie w latach 2016-2019. Na ocenę czeka wiele kolejnych wniosków.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="00F86BB0" w:rsidRPr="0069089B">
        <w:rPr>
          <w:rFonts w:ascii="Times New Roman" w:eastAsia="Calibri" w:hAnsi="Times New Roman" w:cs="Times New Roman"/>
          <w:sz w:val="28"/>
          <w:szCs w:val="28"/>
        </w:rPr>
        <w:t xml:space="preserve">W </w:t>
      </w:r>
      <w:r w:rsidRPr="0069089B">
        <w:rPr>
          <w:rFonts w:ascii="Times New Roman" w:eastAsia="Calibri" w:hAnsi="Times New Roman" w:cs="Times New Roman"/>
          <w:sz w:val="28"/>
          <w:szCs w:val="28"/>
        </w:rPr>
        <w:t>najbliższym czasie suma wszystkich projektów,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realizowanych i ocenianych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znacz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>nie przekroczy 100 milionów złotych</w:t>
      </w:r>
      <w:r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9"/>
    <w:p w:rsidR="002C64C1" w:rsidRPr="0069089B" w:rsidRDefault="002C64C1" w:rsidP="002C64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PRZYSZŁOŚĆ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078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19189275"/>
      <w:r w:rsidRPr="0069089B">
        <w:rPr>
          <w:rFonts w:ascii="Times New Roman" w:hAnsi="Times New Roman" w:cs="Times New Roman"/>
          <w:sz w:val="28"/>
          <w:szCs w:val="28"/>
        </w:rPr>
        <w:lastRenderedPageBreak/>
        <w:t>Szanowni Państwo,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otwieramy 73. rok akademicki w naszej Uczelni, ostatni </w:t>
      </w:r>
      <w:r w:rsidR="002B0EDF">
        <w:rPr>
          <w:rFonts w:ascii="Times New Roman" w:eastAsia="Calibri" w:hAnsi="Times New Roman" w:cs="Times New Roman"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sz w:val="28"/>
          <w:szCs w:val="28"/>
        </w:rPr>
        <w:t>w czteroletniej kadencji obecnych władz Uniwersytetu. Będzie to rok kontynuacji ważnych zmian i strategicznych działań, więc rozpoczynamy go kolejnymi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projektami i inicjatywami. Zarządzanie rozwojem 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>naszej Uczelni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jest i będzie realizowane 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otwarcie i kolegialnie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2455" w:rsidRPr="0069089B" w:rsidRDefault="002C2455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123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Nasz model opiera</w:t>
      </w:r>
      <w:r w:rsidR="00B32078" w:rsidRPr="0069089B">
        <w:rPr>
          <w:rFonts w:ascii="Times New Roman" w:hAnsi="Times New Roman" w:cs="Times New Roman"/>
          <w:sz w:val="28"/>
          <w:szCs w:val="28"/>
        </w:rPr>
        <w:t>ć się będzie</w:t>
      </w:r>
      <w:r w:rsidR="00A41D8A" w:rsidRPr="0069089B">
        <w:rPr>
          <w:rFonts w:ascii="Times New Roman" w:hAnsi="Times New Roman" w:cs="Times New Roman"/>
          <w:sz w:val="28"/>
          <w:szCs w:val="28"/>
        </w:rPr>
        <w:t xml:space="preserve"> się na kilku filarach</w:t>
      </w:r>
      <w:r w:rsidR="00A41D8A" w:rsidRPr="0069089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 xml:space="preserve">Pierwszy to </w:t>
      </w:r>
      <w:r w:rsidR="00F86BB0" w:rsidRPr="0069089B">
        <w:rPr>
          <w:rFonts w:ascii="Times New Roman" w:eastAsia="Calibri" w:hAnsi="Times New Roman" w:cs="Times New Roman"/>
          <w:sz w:val="28"/>
          <w:szCs w:val="28"/>
        </w:rPr>
        <w:t>rozw</w:t>
      </w:r>
      <w:r w:rsidR="00EF01B7" w:rsidRPr="0069089B">
        <w:rPr>
          <w:rFonts w:ascii="Times New Roman" w:eastAsia="Calibri" w:hAnsi="Times New Roman" w:cs="Times New Roman"/>
          <w:sz w:val="28"/>
          <w:szCs w:val="28"/>
        </w:rPr>
        <w:t>ó</w:t>
      </w:r>
      <w:r w:rsidR="00F86BB0" w:rsidRPr="0069089B">
        <w:rPr>
          <w:rFonts w:ascii="Times New Roman" w:eastAsia="Calibri" w:hAnsi="Times New Roman" w:cs="Times New Roman"/>
          <w:sz w:val="28"/>
          <w:szCs w:val="28"/>
        </w:rPr>
        <w:t>j nauki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. Będziemy</w:t>
      </w:r>
      <w:r w:rsidR="00F86BB0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podnos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ić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kompetencj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e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kadry, budowa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 xml:space="preserve">ć </w:t>
      </w:r>
      <w:r w:rsidRPr="0069089B">
        <w:rPr>
          <w:rFonts w:ascii="Times New Roman" w:eastAsia="Calibri" w:hAnsi="Times New Roman" w:cs="Times New Roman"/>
          <w:sz w:val="28"/>
          <w:szCs w:val="28"/>
        </w:rPr>
        <w:t>efektywn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 xml:space="preserve">y </w:t>
      </w:r>
      <w:r w:rsidRPr="0069089B">
        <w:rPr>
          <w:rFonts w:ascii="Times New Roman" w:eastAsia="Calibri" w:hAnsi="Times New Roman" w:cs="Times New Roman"/>
          <w:sz w:val="28"/>
          <w:szCs w:val="28"/>
        </w:rPr>
        <w:t>system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wsparcia prowadzenia badań i aktywności publikacyjnej pracowników 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oraz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tworz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yć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środowisk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o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współpracy międzyuczelnianej i z otoczeniem społeczno-gospodarczym.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078" w:rsidRPr="0069089B">
        <w:rPr>
          <w:rFonts w:ascii="Times New Roman" w:hAnsi="Times New Roman" w:cs="Times New Roman"/>
          <w:sz w:val="28"/>
          <w:szCs w:val="28"/>
        </w:rPr>
        <w:t>Będziemy rozwijać</w:t>
      </w:r>
      <w:r w:rsidRPr="0069089B">
        <w:rPr>
          <w:rFonts w:ascii="Times New Roman" w:hAnsi="Times New Roman" w:cs="Times New Roman"/>
          <w:sz w:val="28"/>
          <w:szCs w:val="28"/>
        </w:rPr>
        <w:t xml:space="preserve"> autorski Program Doskonalenia Kompetencji Naukowych,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>skier</w:t>
      </w:r>
      <w:r w:rsidRPr="0069089B">
        <w:rPr>
          <w:rFonts w:ascii="Times New Roman" w:eastAsia="Calibri" w:hAnsi="Times New Roman" w:cs="Times New Roman"/>
          <w:sz w:val="28"/>
          <w:szCs w:val="28"/>
        </w:rPr>
        <w:t>owany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 xml:space="preserve"> do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pracownik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>ów akademickich i doktorantów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Mam na myśli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możliwość uczestnictwa w warsztatach, szkoleniach i konsultacjach naukowych </w:t>
      </w:r>
    </w:p>
    <w:p w:rsidR="007F41C2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z autorytetami z branży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rozwi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janie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warsztatu naukowego,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pozyskiwania finansowania na badania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>budowanie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ścieżek rozwoju kariery naukowej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 xml:space="preserve"> a także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p</w:t>
      </w:r>
      <w:r w:rsidRPr="0069089B">
        <w:rPr>
          <w:rFonts w:ascii="Times New Roman" w:eastAsia="Calibri" w:hAnsi="Times New Roman" w:cs="Times New Roman"/>
          <w:sz w:val="28"/>
          <w:szCs w:val="28"/>
        </w:rPr>
        <w:t>rowadz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enie p</w:t>
      </w:r>
      <w:r w:rsidRPr="0069089B">
        <w:rPr>
          <w:rFonts w:ascii="Times New Roman" w:eastAsia="Calibri" w:hAnsi="Times New Roman" w:cs="Times New Roman"/>
          <w:sz w:val="28"/>
          <w:szCs w:val="28"/>
        </w:rPr>
        <w:t>rojek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tów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podn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>oszących poziom umiędzynarodowienia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czasopism 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 xml:space="preserve">naszego </w:t>
      </w:r>
      <w:r w:rsidRPr="0069089B">
        <w:rPr>
          <w:rFonts w:ascii="Times New Roman" w:eastAsia="Calibri" w:hAnsi="Times New Roman" w:cs="Times New Roman"/>
          <w:sz w:val="28"/>
          <w:szCs w:val="28"/>
        </w:rPr>
        <w:t>Wydawnictwa</w:t>
      </w:r>
      <w:r w:rsidR="00A41D8A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1C2" w:rsidRPr="0069089B" w:rsidRDefault="007F41C2" w:rsidP="007F4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4C1" w:rsidRPr="0069089B" w:rsidRDefault="00A41D8A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Chcemy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współprac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ować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naukow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o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z czołowymi uczelniami ekonomicznymi w Polsce.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>Nasz pierwszy projekt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wspólnych grantów międzyuczelnianych</w:t>
      </w:r>
      <w:r w:rsidR="00B32078" w:rsidRPr="0069089B">
        <w:rPr>
          <w:rFonts w:ascii="Times New Roman" w:eastAsia="Calibri" w:hAnsi="Times New Roman" w:cs="Times New Roman"/>
          <w:sz w:val="28"/>
          <w:szCs w:val="28"/>
        </w:rPr>
        <w:t xml:space="preserve"> uruchomimy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w ramach współpracy z</w:t>
      </w:r>
      <w:r w:rsidR="00705975" w:rsidRPr="0069089B">
        <w:rPr>
          <w:rFonts w:ascii="Times New Roman" w:eastAsia="Calibri" w:hAnsi="Times New Roman" w:cs="Times New Roman"/>
          <w:sz w:val="28"/>
          <w:szCs w:val="28"/>
        </w:rPr>
        <w:t>e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Szkołą Główną Handlową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w Warszawie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Nasze centra n</w:t>
      </w:r>
      <w:r w:rsidR="00705975" w:rsidRPr="0069089B">
        <w:rPr>
          <w:rFonts w:ascii="Times New Roman" w:eastAsia="Calibri" w:hAnsi="Times New Roman" w:cs="Times New Roman"/>
          <w:sz w:val="28"/>
          <w:szCs w:val="28"/>
        </w:rPr>
        <w:t>aukowe mają stać się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wsparciem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m.in. dla naszych partnerów biznesowych.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9089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761CDD" w:rsidRPr="0069089B" w:rsidRDefault="002C64C1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9607077"/>
      <w:bookmarkStart w:id="12" w:name="_Hlk19189322"/>
      <w:bookmarkStart w:id="13" w:name="_Hlk19189588"/>
      <w:r w:rsidRPr="0069089B">
        <w:rPr>
          <w:rFonts w:ascii="Times New Roman" w:hAnsi="Times New Roman" w:cs="Times New Roman"/>
          <w:sz w:val="28"/>
          <w:szCs w:val="28"/>
        </w:rPr>
        <w:t>W obszarze</w:t>
      </w:r>
      <w:bookmarkEnd w:id="10"/>
      <w:r w:rsidRPr="0069089B">
        <w:rPr>
          <w:rFonts w:ascii="Times New Roman" w:hAnsi="Times New Roman" w:cs="Times New Roman"/>
          <w:sz w:val="28"/>
          <w:szCs w:val="28"/>
        </w:rPr>
        <w:t xml:space="preserve"> dydaktyki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będziemy pracować nad rozwiązaniami pozwalającymi na zdalne załatwienie spraw </w:t>
      </w:r>
      <w:r w:rsidR="00320D41" w:rsidRPr="0069089B">
        <w:rPr>
          <w:rFonts w:ascii="Times New Roman" w:eastAsia="Calibri" w:hAnsi="Times New Roman" w:cs="Times New Roman"/>
          <w:sz w:val="28"/>
          <w:szCs w:val="28"/>
        </w:rPr>
        <w:t>z wykorzystaniem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systemu USOS</w:t>
      </w:r>
      <w:r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="00633212" w:rsidRPr="0069089B">
        <w:rPr>
          <w:rFonts w:ascii="Times New Roman" w:eastAsia="Calibri" w:hAnsi="Times New Roman" w:cs="Times New Roman"/>
          <w:sz w:val="28"/>
          <w:szCs w:val="28"/>
        </w:rPr>
        <w:t>B</w:t>
      </w:r>
      <w:r w:rsidR="004210F3" w:rsidRPr="0069089B">
        <w:rPr>
          <w:rFonts w:ascii="Times New Roman" w:eastAsia="Calibri" w:hAnsi="Times New Roman" w:cs="Times New Roman"/>
          <w:sz w:val="28"/>
          <w:szCs w:val="28"/>
        </w:rPr>
        <w:t xml:space="preserve">ędą </w:t>
      </w:r>
      <w:r w:rsidR="001857A1" w:rsidRPr="0069089B">
        <w:rPr>
          <w:rFonts w:ascii="Times New Roman" w:eastAsia="Calibri" w:hAnsi="Times New Roman" w:cs="Times New Roman"/>
          <w:sz w:val="28"/>
          <w:szCs w:val="28"/>
        </w:rPr>
        <w:t xml:space="preserve">one </w:t>
      </w:r>
      <w:r w:rsidR="004210F3" w:rsidRPr="0069089B">
        <w:rPr>
          <w:rFonts w:ascii="Times New Roman" w:eastAsia="Calibri" w:hAnsi="Times New Roman" w:cs="Times New Roman"/>
          <w:sz w:val="28"/>
          <w:szCs w:val="28"/>
        </w:rPr>
        <w:t>polegały na przeniesieniu większości podań na wer</w:t>
      </w:r>
      <w:r w:rsidR="00320D41" w:rsidRPr="0069089B">
        <w:rPr>
          <w:rFonts w:ascii="Times New Roman" w:eastAsia="Calibri" w:hAnsi="Times New Roman" w:cs="Times New Roman"/>
          <w:sz w:val="28"/>
          <w:szCs w:val="28"/>
        </w:rPr>
        <w:t>sję elektroniczną. W ten sposób</w:t>
      </w:r>
      <w:r w:rsidR="004210F3" w:rsidRPr="0069089B">
        <w:rPr>
          <w:rFonts w:ascii="Times New Roman" w:eastAsia="Calibri" w:hAnsi="Times New Roman" w:cs="Times New Roman"/>
          <w:sz w:val="28"/>
          <w:szCs w:val="28"/>
        </w:rPr>
        <w:t xml:space="preserve"> student będzie mógł zdalnie złożyć podanie i uzyskać na nie odpowi</w:t>
      </w:r>
      <w:r w:rsidR="00320D41" w:rsidRPr="0069089B">
        <w:rPr>
          <w:rFonts w:ascii="Times New Roman" w:eastAsia="Calibri" w:hAnsi="Times New Roman" w:cs="Times New Roman"/>
          <w:sz w:val="28"/>
          <w:szCs w:val="28"/>
        </w:rPr>
        <w:t>edź, bez konieczności wizyty w d</w:t>
      </w:r>
      <w:r w:rsidR="004210F3" w:rsidRPr="0069089B">
        <w:rPr>
          <w:rFonts w:ascii="Times New Roman" w:eastAsia="Calibri" w:hAnsi="Times New Roman" w:cs="Times New Roman"/>
          <w:sz w:val="28"/>
          <w:szCs w:val="28"/>
        </w:rPr>
        <w:t>ziekanacie.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1"/>
    <w:p w:rsidR="009A71EB" w:rsidRPr="0069089B" w:rsidRDefault="009A71EB" w:rsidP="00F93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30C7" w:rsidRPr="0069089B" w:rsidRDefault="002C64C1" w:rsidP="002C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Podejmujemy wiele działań mających na celu </w:t>
      </w:r>
      <w:bookmarkEnd w:id="12"/>
      <w:r w:rsidR="00320D41" w:rsidRPr="0069089B">
        <w:rPr>
          <w:rFonts w:ascii="Times New Roman" w:eastAsia="Calibri" w:hAnsi="Times New Roman" w:cs="Times New Roman"/>
          <w:sz w:val="28"/>
          <w:szCs w:val="28"/>
        </w:rPr>
        <w:t>ułatwienia dla studentów</w:t>
      </w:r>
      <w:r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577" w:rsidRPr="0069089B">
        <w:rPr>
          <w:rFonts w:ascii="Times New Roman" w:eastAsia="Calibri" w:hAnsi="Times New Roman" w:cs="Times New Roman"/>
          <w:sz w:val="28"/>
          <w:szCs w:val="28"/>
        </w:rPr>
        <w:t xml:space="preserve">Chcemy stworzyć </w:t>
      </w:r>
      <w:r w:rsidR="00D91577" w:rsidRPr="0069089B">
        <w:rPr>
          <w:rFonts w:ascii="Times New Roman" w:hAnsi="Times New Roman" w:cs="Times New Roman"/>
          <w:sz w:val="28"/>
          <w:szCs w:val="28"/>
        </w:rPr>
        <w:t>wirtualne laboratorium finansowe</w:t>
      </w:r>
      <w:r w:rsidR="00D91577" w:rsidRPr="0069089B">
        <w:rPr>
          <w:rFonts w:ascii="Times New Roman" w:eastAsia="Calibri" w:hAnsi="Times New Roman" w:cs="Times New Roman"/>
          <w:sz w:val="28"/>
          <w:szCs w:val="28"/>
        </w:rPr>
        <w:t xml:space="preserve">, które będzie wspomagać edukację studentów w obszarze finansów. System </w:t>
      </w:r>
      <w:r w:rsidR="00320D41" w:rsidRPr="0069089B">
        <w:rPr>
          <w:rFonts w:ascii="Times New Roman" w:eastAsia="Calibri" w:hAnsi="Times New Roman" w:cs="Times New Roman"/>
          <w:sz w:val="28"/>
          <w:szCs w:val="28"/>
        </w:rPr>
        <w:t xml:space="preserve">będzie </w:t>
      </w:r>
      <w:r w:rsidR="00D91577" w:rsidRPr="0069089B">
        <w:rPr>
          <w:rFonts w:ascii="Times New Roman" w:eastAsia="Calibri" w:hAnsi="Times New Roman" w:cs="Times New Roman"/>
          <w:sz w:val="28"/>
          <w:szCs w:val="28"/>
        </w:rPr>
        <w:t xml:space="preserve">dostępny online </w:t>
      </w:r>
      <w:r w:rsidR="00320D41" w:rsidRPr="0069089B">
        <w:rPr>
          <w:rFonts w:ascii="Times New Roman" w:eastAsia="Calibri" w:hAnsi="Times New Roman" w:cs="Times New Roman"/>
          <w:sz w:val="28"/>
          <w:szCs w:val="28"/>
        </w:rPr>
        <w:t>w formie</w:t>
      </w:r>
      <w:r w:rsidR="00D91577" w:rsidRPr="0069089B">
        <w:rPr>
          <w:rFonts w:ascii="Times New Roman" w:eastAsia="Calibri" w:hAnsi="Times New Roman" w:cs="Times New Roman"/>
          <w:sz w:val="28"/>
          <w:szCs w:val="28"/>
        </w:rPr>
        <w:t xml:space="preserve"> platformy symulacyjnej, w wersji na komputery i urządzenia mobilne, </w:t>
      </w:r>
      <w:r w:rsidR="00320D41" w:rsidRPr="0069089B">
        <w:rPr>
          <w:rFonts w:ascii="Times New Roman" w:eastAsia="Calibri" w:hAnsi="Times New Roman" w:cs="Times New Roman"/>
          <w:sz w:val="28"/>
          <w:szCs w:val="28"/>
        </w:rPr>
        <w:t>i</w:t>
      </w:r>
      <w:r w:rsidR="00D91577" w:rsidRPr="0069089B">
        <w:rPr>
          <w:rFonts w:ascii="Times New Roman" w:eastAsia="Calibri" w:hAnsi="Times New Roman" w:cs="Times New Roman"/>
          <w:sz w:val="28"/>
          <w:szCs w:val="28"/>
        </w:rPr>
        <w:t xml:space="preserve"> w czasie rzeczywistym pozwoli na prowadzenie zajęć w warunkach wirtualnej rzeczywist</w:t>
      </w:r>
      <w:r w:rsidR="00320D41" w:rsidRPr="0069089B">
        <w:rPr>
          <w:rFonts w:ascii="Times New Roman" w:eastAsia="Calibri" w:hAnsi="Times New Roman" w:cs="Times New Roman"/>
          <w:sz w:val="28"/>
          <w:szCs w:val="28"/>
        </w:rPr>
        <w:t>ości.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D41" w:rsidRPr="0069089B">
        <w:rPr>
          <w:rFonts w:ascii="Times New Roman" w:eastAsia="Calibri" w:hAnsi="Times New Roman" w:cs="Times New Roman"/>
          <w:sz w:val="28"/>
          <w:szCs w:val="28"/>
        </w:rPr>
        <w:t>W pilotażowym projekcie</w:t>
      </w:r>
      <w:r w:rsidR="00D91577" w:rsidRPr="0069089B">
        <w:rPr>
          <w:rFonts w:ascii="Times New Roman" w:eastAsia="Calibri" w:hAnsi="Times New Roman" w:cs="Times New Roman"/>
          <w:sz w:val="28"/>
          <w:szCs w:val="28"/>
        </w:rPr>
        <w:t xml:space="preserve"> w ramach zajęć ćwiczeniowych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577" w:rsidRPr="0069089B">
        <w:rPr>
          <w:rFonts w:ascii="Times New Roman" w:eastAsia="Calibri" w:hAnsi="Times New Roman" w:cs="Times New Roman"/>
          <w:sz w:val="28"/>
          <w:szCs w:val="28"/>
        </w:rPr>
        <w:t xml:space="preserve">wykorzystane zostaną </w:t>
      </w:r>
      <w:r w:rsidR="00D91577" w:rsidRPr="0069089B">
        <w:rPr>
          <w:rFonts w:ascii="Times New Roman" w:hAnsi="Times New Roman" w:cs="Times New Roman"/>
          <w:sz w:val="28"/>
          <w:szCs w:val="28"/>
        </w:rPr>
        <w:t>metody learning-by-</w:t>
      </w:r>
      <w:proofErr w:type="spellStart"/>
      <w:r w:rsidR="00D91577" w:rsidRPr="0069089B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="00D91577" w:rsidRPr="0069089B">
        <w:rPr>
          <w:rFonts w:ascii="Times New Roman" w:eastAsia="Calibri" w:hAnsi="Times New Roman" w:cs="Times New Roman"/>
          <w:sz w:val="28"/>
          <w:szCs w:val="28"/>
        </w:rPr>
        <w:t xml:space="preserve"> oraz elementy </w:t>
      </w:r>
      <w:proofErr w:type="spellStart"/>
      <w:r w:rsidR="00D91577" w:rsidRPr="0069089B">
        <w:rPr>
          <w:rFonts w:ascii="Times New Roman" w:eastAsia="Calibri" w:hAnsi="Times New Roman" w:cs="Times New Roman"/>
          <w:sz w:val="28"/>
          <w:szCs w:val="28"/>
        </w:rPr>
        <w:t>grywalizacji</w:t>
      </w:r>
      <w:proofErr w:type="spellEnd"/>
      <w:r w:rsidR="00D91577" w:rsidRPr="0069089B">
        <w:rPr>
          <w:rFonts w:ascii="Times New Roman" w:eastAsia="Calibri" w:hAnsi="Times New Roman" w:cs="Times New Roman"/>
          <w:sz w:val="28"/>
          <w:szCs w:val="28"/>
        </w:rPr>
        <w:t xml:space="preserve"> – w projekcie na początku weźmie udział 200 studentów</w:t>
      </w:r>
      <w:r w:rsidR="00D91577" w:rsidRPr="0069089B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</w:rPr>
        <w:t xml:space="preserve"> </w:t>
      </w:r>
    </w:p>
    <w:p w:rsidR="002C64C1" w:rsidRPr="0069089B" w:rsidRDefault="00D91577" w:rsidP="002C64C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F5496" w:themeColor="accent1" w:themeShade="BF"/>
          <w:sz w:val="28"/>
          <w:szCs w:val="28"/>
        </w:rPr>
      </w:pPr>
      <w:r w:rsidRPr="0069089B">
        <w:rPr>
          <w:rFonts w:ascii="Times New Roman" w:eastAsia="Calibri" w:hAnsi="Times New Roman" w:cs="Times New Roman"/>
          <w:i/>
          <w:iCs/>
          <w:color w:val="2F5496" w:themeColor="accent1" w:themeShade="BF"/>
          <w:sz w:val="28"/>
          <w:szCs w:val="28"/>
        </w:rPr>
        <w:t xml:space="preserve"> </w:t>
      </w:r>
    </w:p>
    <w:p w:rsidR="00EC1FE0" w:rsidRPr="0069089B" w:rsidRDefault="00EB067F" w:rsidP="00EC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Tworzymy</w:t>
      </w:r>
      <w:r w:rsidR="002C64C1" w:rsidRPr="0069089B">
        <w:rPr>
          <w:rFonts w:ascii="Times New Roman" w:hAnsi="Times New Roman" w:cs="Times New Roman"/>
          <w:sz w:val="28"/>
          <w:szCs w:val="28"/>
        </w:rPr>
        <w:t xml:space="preserve"> centrum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C64C1" w:rsidRPr="0069089B">
        <w:rPr>
          <w:rFonts w:ascii="Times New Roman" w:hAnsi="Times New Roman" w:cs="Times New Roman"/>
          <w:sz w:val="28"/>
          <w:szCs w:val="28"/>
        </w:rPr>
        <w:t xml:space="preserve">Design </w:t>
      </w:r>
      <w:proofErr w:type="spellStart"/>
      <w:r w:rsidR="002C64C1" w:rsidRPr="0069089B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="007D32F8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oraz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C64C1" w:rsidRPr="0069089B">
        <w:rPr>
          <w:rFonts w:ascii="Times New Roman" w:hAnsi="Times New Roman" w:cs="Times New Roman"/>
          <w:sz w:val="28"/>
          <w:szCs w:val="28"/>
        </w:rPr>
        <w:t>Biuro Rozwoju Kompetencji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320D41" w:rsidRPr="0069089B">
        <w:rPr>
          <w:rFonts w:ascii="Times New Roman" w:eastAsia="Calibri" w:hAnsi="Times New Roman" w:cs="Times New Roman"/>
          <w:iCs/>
          <w:sz w:val="28"/>
          <w:szCs w:val="28"/>
        </w:rPr>
        <w:t>wspierające budowanie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bazy wiedzy dydaktycznej i podn</w:t>
      </w:r>
      <w:r w:rsidR="00320D4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oszenie 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jakości kształcenia. </w:t>
      </w:r>
      <w:r w:rsidR="005F4484" w:rsidRPr="0069089B">
        <w:rPr>
          <w:rFonts w:ascii="Times New Roman" w:eastAsia="Calibri" w:hAnsi="Times New Roman" w:cs="Times New Roman"/>
          <w:iCs/>
          <w:sz w:val="28"/>
          <w:szCs w:val="28"/>
        </w:rPr>
        <w:t>Chcemy jak najlepiej wykorzystać nasz potencjał naukowy</w:t>
      </w:r>
      <w:r w:rsidR="00320D4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nowych wydziałów. P</w:t>
      </w:r>
      <w:r w:rsidR="005F4484" w:rsidRPr="0069089B">
        <w:rPr>
          <w:rFonts w:ascii="Times New Roman" w:eastAsia="Calibri" w:hAnsi="Times New Roman" w:cs="Times New Roman"/>
          <w:iCs/>
          <w:sz w:val="28"/>
          <w:szCs w:val="28"/>
        </w:rPr>
        <w:t>ragniemy zapewnić studentom znakomite warunki do studiowania i dążymy do tego, aby wszystkim pracownikom stworzyć najlepsze możliwości realizacji powierzonych zadań w duchu otwartości i wzajemnego szacunku.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2C64C1" w:rsidRPr="0069089B" w:rsidRDefault="002C64C1" w:rsidP="002C64C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lastRenderedPageBreak/>
        <w:t>Nieustannie</w:t>
      </w:r>
      <w:r w:rsidR="00CA46FC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F4484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będziemy 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dąży</w:t>
      </w:r>
      <w:r w:rsidR="005F4484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ć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do usprawniania funkcjonowania </w:t>
      </w:r>
      <w:r w:rsidR="00705975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U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czelni, dlatego </w:t>
      </w:r>
      <w:r w:rsidR="002B0EDF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br/>
      </w:r>
      <w:r w:rsidRPr="0069089B">
        <w:rPr>
          <w:rFonts w:ascii="Times New Roman" w:hAnsi="Times New Roman" w:cs="Times New Roman"/>
          <w:color w:val="000000"/>
          <w:sz w:val="28"/>
          <w:szCs w:val="28"/>
        </w:rPr>
        <w:t>w ramach projektu PORTAL</w:t>
      </w:r>
      <w:r w:rsidRPr="006908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320D41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będziemy doskonalić</w:t>
      </w:r>
      <w:r w:rsidR="00320D41" w:rsidRPr="00690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color w:val="000000"/>
          <w:sz w:val="28"/>
          <w:szCs w:val="28"/>
        </w:rPr>
        <w:t>System Informacji Controllingowej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, który wspomaga procesy budżetowania i zarządzania finansami uczelni. Dzięki temu systemowi możliwa </w:t>
      </w:r>
      <w:r w:rsidR="005F4484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będzie</w:t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realizacja tak wielu projektów </w:t>
      </w:r>
      <w:r w:rsidR="003A0A85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br/>
      </w:r>
      <w:r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i przedsięwzięć rozwojowych.</w:t>
      </w:r>
      <w:r w:rsidR="00CA46FC" w:rsidRPr="0069089B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9A71EB" w:rsidRPr="0069089B" w:rsidRDefault="002C64C1" w:rsidP="00320D4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Zamierzamy wdrożyć </w:t>
      </w:r>
      <w:r w:rsidRPr="0069089B">
        <w:rPr>
          <w:rFonts w:ascii="Times New Roman" w:hAnsi="Times New Roman" w:cs="Times New Roman"/>
          <w:sz w:val="28"/>
          <w:szCs w:val="28"/>
        </w:rPr>
        <w:t>elektroniczne zarządzanie dokumentacją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, co pozwoli do minimum ograniczyć obieg dokumentów w tradycyjnej, papierowej wersji.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9A71EB" w:rsidRPr="0069089B" w:rsidRDefault="009A71EB" w:rsidP="00C8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0C7" w:rsidRPr="0069089B" w:rsidRDefault="00320D41" w:rsidP="00C85D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89B">
        <w:rPr>
          <w:rFonts w:ascii="Times New Roman" w:eastAsia="Calibri" w:hAnsi="Times New Roman" w:cs="Times New Roman"/>
          <w:iCs/>
          <w:sz w:val="28"/>
          <w:szCs w:val="28"/>
        </w:rPr>
        <w:t>W ciągu najbliższych 2-</w:t>
      </w:r>
      <w:r w:rsidR="00C85D7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3 lat nasza Uczelnia zostanie </w:t>
      </w:r>
      <w:r w:rsidR="00C85D7C" w:rsidRPr="0069089B">
        <w:rPr>
          <w:rFonts w:ascii="Times New Roman" w:hAnsi="Times New Roman" w:cs="Times New Roman"/>
          <w:sz w:val="28"/>
          <w:szCs w:val="28"/>
        </w:rPr>
        <w:t>niemal całkowicie</w:t>
      </w:r>
      <w:r w:rsidR="00C85D7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85D7C" w:rsidRPr="0069089B">
        <w:rPr>
          <w:rFonts w:ascii="Times New Roman" w:hAnsi="Times New Roman" w:cs="Times New Roman"/>
          <w:sz w:val="28"/>
          <w:szCs w:val="28"/>
        </w:rPr>
        <w:t>zmodernizowana</w:t>
      </w:r>
      <w:r w:rsidR="00C85D7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372473" w:rsidRPr="0069089B">
        <w:rPr>
          <w:rFonts w:ascii="Times New Roman" w:eastAsia="Calibri" w:hAnsi="Times New Roman" w:cs="Times New Roman"/>
          <w:iCs/>
          <w:sz w:val="28"/>
          <w:szCs w:val="28"/>
        </w:rPr>
        <w:t>Pierwsze efekty unowocześnienia infrastruktury kampusu już widać</w:t>
      </w:r>
      <w:r w:rsidR="00530450" w:rsidRPr="0069089B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30450" w:rsidRPr="0069089B">
        <w:rPr>
          <w:rFonts w:ascii="Times New Roman" w:eastAsia="Calibri" w:hAnsi="Times New Roman" w:cs="Times New Roman"/>
          <w:iCs/>
          <w:sz w:val="28"/>
          <w:szCs w:val="28"/>
        </w:rPr>
        <w:t>Mam na myśli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="00530450" w:rsidRPr="0069089B">
        <w:rPr>
          <w:rFonts w:ascii="Times New Roman" w:eastAsia="Calibri" w:hAnsi="Times New Roman" w:cs="Times New Roman"/>
          <w:iCs/>
          <w:sz w:val="28"/>
          <w:szCs w:val="28"/>
        </w:rPr>
        <w:t>budynek,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30450" w:rsidRPr="0069089B">
        <w:rPr>
          <w:rFonts w:ascii="Times New Roman" w:eastAsia="Calibri" w:hAnsi="Times New Roman" w:cs="Times New Roman"/>
          <w:iCs/>
          <w:sz w:val="28"/>
          <w:szCs w:val="28"/>
        </w:rPr>
        <w:t>który sukcesywnie remontujemy</w:t>
      </w:r>
      <w:r w:rsidR="002647C4" w:rsidRPr="0069089B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530450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647C4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gdzie </w:t>
      </w:r>
      <w:r w:rsidR="00530450" w:rsidRPr="0069089B">
        <w:rPr>
          <w:rFonts w:ascii="Times New Roman" w:eastAsia="Calibri" w:hAnsi="Times New Roman" w:cs="Times New Roman"/>
          <w:iCs/>
          <w:sz w:val="28"/>
          <w:szCs w:val="28"/>
        </w:rPr>
        <w:t>utworzyliśmy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30450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dziekanaty. </w:t>
      </w:r>
    </w:p>
    <w:p w:rsidR="00A634AE" w:rsidRPr="0069089B" w:rsidRDefault="005F4484" w:rsidP="00C85D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89B">
        <w:rPr>
          <w:rFonts w:ascii="Times New Roman" w:eastAsia="Calibri" w:hAnsi="Times New Roman" w:cs="Times New Roman"/>
          <w:iCs/>
          <w:sz w:val="28"/>
          <w:szCs w:val="28"/>
        </w:rPr>
        <w:t>N</w:t>
      </w:r>
      <w:r w:rsidR="00A634AE" w:rsidRPr="0069089B">
        <w:rPr>
          <w:rFonts w:ascii="Times New Roman" w:eastAsia="Calibri" w:hAnsi="Times New Roman" w:cs="Times New Roman"/>
          <w:iCs/>
          <w:sz w:val="28"/>
          <w:szCs w:val="28"/>
        </w:rPr>
        <w:t>iedługo rozpoczniemy intensywne prace projektowe dotyczące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rewitalizacji </w:t>
      </w:r>
      <w:r w:rsidR="003A0A8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i</w:t>
      </w:r>
      <w:r w:rsidR="00A634AE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634AE" w:rsidRPr="0069089B">
        <w:rPr>
          <w:rFonts w:ascii="Times New Roman" w:hAnsi="Times New Roman" w:cs="Times New Roman"/>
          <w:sz w:val="28"/>
          <w:szCs w:val="28"/>
        </w:rPr>
        <w:t>dobudow</w:t>
      </w:r>
      <w:r w:rsidRPr="0069089B">
        <w:rPr>
          <w:rFonts w:ascii="Times New Roman" w:hAnsi="Times New Roman" w:cs="Times New Roman"/>
          <w:sz w:val="28"/>
          <w:szCs w:val="28"/>
        </w:rPr>
        <w:t>y</w:t>
      </w:r>
      <w:r w:rsidR="00246C1A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="00A634AE" w:rsidRPr="0069089B">
        <w:rPr>
          <w:rFonts w:ascii="Times New Roman" w:hAnsi="Times New Roman" w:cs="Times New Roman"/>
          <w:sz w:val="28"/>
          <w:szCs w:val="28"/>
        </w:rPr>
        <w:t>piętra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="00375D3D" w:rsidRPr="0069089B">
        <w:rPr>
          <w:rFonts w:ascii="Times New Roman" w:hAnsi="Times New Roman" w:cs="Times New Roman"/>
          <w:sz w:val="28"/>
          <w:szCs w:val="28"/>
        </w:rPr>
        <w:t>budynk</w:t>
      </w:r>
      <w:r w:rsidR="00695B56" w:rsidRPr="0069089B">
        <w:rPr>
          <w:rFonts w:ascii="Times New Roman" w:hAnsi="Times New Roman" w:cs="Times New Roman"/>
          <w:sz w:val="28"/>
          <w:szCs w:val="28"/>
        </w:rPr>
        <w:t>u</w:t>
      </w:r>
      <w:r w:rsidR="00320D41" w:rsidRPr="0069089B">
        <w:rPr>
          <w:rFonts w:ascii="Times New Roman" w:eastAsia="Calibri" w:hAnsi="Times New Roman" w:cs="Times New Roman"/>
          <w:iCs/>
          <w:sz w:val="28"/>
          <w:szCs w:val="28"/>
        </w:rPr>
        <w:t>, w którym obecnie znajdują</w:t>
      </w:r>
      <w:r w:rsidR="00375D3D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się m.in.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75D3D" w:rsidRPr="0069089B">
        <w:rPr>
          <w:rFonts w:ascii="Times New Roman" w:eastAsia="Calibri" w:hAnsi="Times New Roman" w:cs="Times New Roman"/>
          <w:iCs/>
          <w:sz w:val="28"/>
          <w:szCs w:val="28"/>
        </w:rPr>
        <w:t>Centrum Ob</w:t>
      </w:r>
      <w:r w:rsidR="00695B56" w:rsidRPr="0069089B">
        <w:rPr>
          <w:rFonts w:ascii="Times New Roman" w:eastAsia="Calibri" w:hAnsi="Times New Roman" w:cs="Times New Roman"/>
          <w:iCs/>
          <w:sz w:val="28"/>
          <w:szCs w:val="28"/>
        </w:rPr>
        <w:t>sługi Badań Naukowych i stołówka studencka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Powstanie</w:t>
      </w:r>
      <w:r w:rsidR="00A634AE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nowoczesny obiekt, </w:t>
      </w:r>
      <w:r w:rsidR="00320D41" w:rsidRPr="0069089B">
        <w:rPr>
          <w:rFonts w:ascii="Times New Roman" w:eastAsia="Calibri" w:hAnsi="Times New Roman" w:cs="Times New Roman"/>
          <w:iCs/>
          <w:sz w:val="28"/>
          <w:szCs w:val="28"/>
        </w:rPr>
        <w:t>przeznaczony</w:t>
      </w:r>
      <w:r w:rsidR="00A634AE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głównie</w:t>
      </w:r>
      <w:r w:rsidR="00320D4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na potrzeby</w:t>
      </w:r>
      <w:r w:rsidR="00A634AE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dydaktyki.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0A30C7" w:rsidRPr="0069089B" w:rsidRDefault="005F4484" w:rsidP="005F44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89B">
        <w:rPr>
          <w:rFonts w:ascii="Times New Roman" w:eastAsia="Calibri" w:hAnsi="Times New Roman" w:cs="Times New Roman"/>
          <w:iCs/>
          <w:sz w:val="28"/>
          <w:szCs w:val="28"/>
        </w:rPr>
        <w:t>Głę</w:t>
      </w:r>
      <w:r w:rsidR="00CD53E4" w:rsidRPr="0069089B">
        <w:rPr>
          <w:rFonts w:ascii="Times New Roman" w:eastAsia="Calibri" w:hAnsi="Times New Roman" w:cs="Times New Roman"/>
          <w:iCs/>
          <w:sz w:val="28"/>
          <w:szCs w:val="28"/>
        </w:rPr>
        <w:t>boką termomodernizację przejdą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też</w:t>
      </w:r>
      <w:r w:rsidR="00372473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634AE" w:rsidRPr="0069089B">
        <w:rPr>
          <w:rFonts w:ascii="Times New Roman" w:hAnsi="Times New Roman" w:cs="Times New Roman"/>
          <w:sz w:val="28"/>
          <w:szCs w:val="28"/>
        </w:rPr>
        <w:t>budyn</w:t>
      </w:r>
      <w:r w:rsidRPr="0069089B">
        <w:rPr>
          <w:rFonts w:ascii="Times New Roman" w:hAnsi="Times New Roman" w:cs="Times New Roman"/>
          <w:sz w:val="28"/>
          <w:szCs w:val="28"/>
        </w:rPr>
        <w:t>ek</w:t>
      </w:r>
      <w:r w:rsidR="00A634AE" w:rsidRPr="0069089B">
        <w:rPr>
          <w:rFonts w:ascii="Times New Roman" w:hAnsi="Times New Roman" w:cs="Times New Roman"/>
          <w:sz w:val="28"/>
          <w:szCs w:val="28"/>
        </w:rPr>
        <w:t xml:space="preserve"> Rektoratu</w:t>
      </w:r>
      <w:r w:rsidR="00D50546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i budynek </w:t>
      </w:r>
      <w:r w:rsidR="00D50546" w:rsidRPr="0069089B">
        <w:rPr>
          <w:rFonts w:ascii="Times New Roman" w:hAnsi="Times New Roman" w:cs="Times New Roman"/>
          <w:sz w:val="28"/>
          <w:szCs w:val="28"/>
        </w:rPr>
        <w:t>Wydziału Inż</w:t>
      </w:r>
      <w:r w:rsidR="00375D3D" w:rsidRPr="0069089B">
        <w:rPr>
          <w:rFonts w:ascii="Times New Roman" w:hAnsi="Times New Roman" w:cs="Times New Roman"/>
          <w:sz w:val="28"/>
          <w:szCs w:val="28"/>
        </w:rPr>
        <w:t>ynierii Produkcji</w:t>
      </w:r>
      <w:r w:rsidR="00C37371" w:rsidRPr="0069089B">
        <w:rPr>
          <w:rFonts w:ascii="Times New Roman" w:eastAsia="Calibri" w:hAnsi="Times New Roman" w:cs="Times New Roman"/>
          <w:iCs/>
          <w:sz w:val="28"/>
          <w:szCs w:val="28"/>
        </w:rPr>
        <w:t>, w którym znajdują się siedziby katedr i laboratoria chemiczne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A634AE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0667E9" w:rsidRPr="0069089B" w:rsidRDefault="000667E9" w:rsidP="005F44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F4484" w:rsidRPr="0069089B" w:rsidRDefault="00CD53E4" w:rsidP="005F44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89B">
        <w:rPr>
          <w:rFonts w:ascii="Times New Roman" w:eastAsia="Calibri" w:hAnsi="Times New Roman" w:cs="Times New Roman"/>
          <w:iCs/>
          <w:sz w:val="28"/>
          <w:szCs w:val="28"/>
        </w:rPr>
        <w:t>Z</w:t>
      </w:r>
      <w:r w:rsidR="00695B56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pomocą</w:t>
      </w:r>
      <w:r w:rsidR="00A634AE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>Międzynarodow</w:t>
      </w:r>
      <w:r w:rsidR="00695B56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ej organizacji </w:t>
      </w:r>
      <w:proofErr w:type="spellStart"/>
      <w:r w:rsidR="002C64C1" w:rsidRPr="0069089B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="002C64C1" w:rsidRPr="00690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4C1" w:rsidRPr="0069089B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="002C64C1" w:rsidRPr="0069089B">
        <w:rPr>
          <w:rFonts w:ascii="Times New Roman" w:hAnsi="Times New Roman" w:cs="Times New Roman"/>
          <w:sz w:val="28"/>
          <w:szCs w:val="28"/>
        </w:rPr>
        <w:t xml:space="preserve"> Project,</w:t>
      </w:r>
      <w:bookmarkEnd w:id="13"/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która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>na całym świecie inicjuje i wspiera zieloną transformacje energetyczną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, będziemy tworzyć „</w:t>
      </w:r>
      <w:r w:rsidRPr="0069089B">
        <w:rPr>
          <w:rFonts w:ascii="Times New Roman" w:eastAsia="Calibri" w:hAnsi="Times New Roman" w:cs="Times New Roman"/>
          <w:bCs/>
          <w:iCs/>
          <w:sz w:val="28"/>
          <w:szCs w:val="28"/>
        </w:rPr>
        <w:t>zielony kampus”</w:t>
      </w:r>
      <w:r w:rsidR="00695B56" w:rsidRPr="0069089B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95B56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Organizacja 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>wybrała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>naszą Uczelnię jako przyszłego lidera wprowadzan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ia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o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dnawialnych </w:t>
      </w:r>
      <w:r w:rsidRPr="0069089B">
        <w:rPr>
          <w:rFonts w:ascii="Times New Roman" w:eastAsia="Calibri" w:hAnsi="Times New Roman" w:cs="Times New Roman"/>
          <w:iCs/>
          <w:sz w:val="28"/>
          <w:szCs w:val="28"/>
        </w:rPr>
        <w:t>źródeł e</w:t>
      </w:r>
      <w:r w:rsidR="002C64C1" w:rsidRPr="0069089B">
        <w:rPr>
          <w:rFonts w:ascii="Times New Roman" w:eastAsia="Calibri" w:hAnsi="Times New Roman" w:cs="Times New Roman"/>
          <w:iCs/>
          <w:sz w:val="28"/>
          <w:szCs w:val="28"/>
        </w:rPr>
        <w:t>nergii. Będziemy uczestnikiem tego procesu</w:t>
      </w:r>
      <w:r w:rsidR="00695B56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C85D7C" w:rsidRPr="0069089B">
        <w:rPr>
          <w:rFonts w:ascii="Times New Roman" w:eastAsia="Calibri" w:hAnsi="Times New Roman" w:cs="Times New Roman"/>
          <w:iCs/>
          <w:sz w:val="28"/>
          <w:szCs w:val="28"/>
        </w:rPr>
        <w:t>Do 2030 roku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85D7C" w:rsidRPr="0069089B">
        <w:rPr>
          <w:rFonts w:ascii="Times New Roman" w:eastAsia="Calibri" w:hAnsi="Times New Roman" w:cs="Times New Roman"/>
          <w:iCs/>
          <w:sz w:val="28"/>
          <w:szCs w:val="28"/>
        </w:rPr>
        <w:t>staniemy się</w:t>
      </w:r>
      <w:r w:rsidR="00CA46FC"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85D7C" w:rsidRPr="0069089B">
        <w:rPr>
          <w:rFonts w:ascii="Times New Roman" w:eastAsia="Calibri" w:hAnsi="Times New Roman" w:cs="Times New Roman"/>
          <w:iCs/>
          <w:sz w:val="28"/>
          <w:szCs w:val="28"/>
        </w:rPr>
        <w:t>samowystarczalni energetycznie.</w:t>
      </w:r>
    </w:p>
    <w:p w:rsidR="002C64C1" w:rsidRPr="0069089B" w:rsidRDefault="00CA46FC" w:rsidP="005F44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8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C02DE7" w:rsidRPr="0069089B" w:rsidRDefault="002C64C1" w:rsidP="009A7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Wierzę głęboko we współpracę wszystkich grup </w:t>
      </w:r>
      <w:r w:rsidR="00CD53E4" w:rsidRPr="0069089B">
        <w:rPr>
          <w:rFonts w:ascii="Times New Roman" w:eastAsia="Calibri" w:hAnsi="Times New Roman" w:cs="Times New Roman"/>
          <w:sz w:val="28"/>
          <w:szCs w:val="28"/>
        </w:rPr>
        <w:t xml:space="preserve">nauczycieli akademickich </w:t>
      </w:r>
      <w:r w:rsidR="003A0A85">
        <w:rPr>
          <w:rFonts w:ascii="Times New Roman" w:eastAsia="Calibri" w:hAnsi="Times New Roman" w:cs="Times New Roman"/>
          <w:sz w:val="28"/>
          <w:szCs w:val="28"/>
        </w:rPr>
        <w:br/>
      </w:r>
      <w:r w:rsidR="00CD53E4" w:rsidRPr="0069089B">
        <w:rPr>
          <w:rFonts w:ascii="Times New Roman" w:eastAsia="Calibri" w:hAnsi="Times New Roman" w:cs="Times New Roman"/>
          <w:sz w:val="28"/>
          <w:szCs w:val="28"/>
        </w:rPr>
        <w:t>i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pracowników administracji oraz zaangażowanie studentów na rzecz dalszego rozwoju Uniwersytetu we wszystkich aspektach jego funkcjonowania.</w:t>
      </w:r>
      <w:r w:rsidR="000A30C7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71EB" w:rsidRPr="0069089B" w:rsidRDefault="009A71EB" w:rsidP="00F9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C1" w:rsidRPr="0069089B" w:rsidRDefault="002C64C1" w:rsidP="002C6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Zakończenie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7D4" w:rsidRPr="0069089B" w:rsidRDefault="00CD53E4" w:rsidP="002C64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P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ozwolą</w:t>
      </w:r>
      <w:r w:rsidR="002C64C1" w:rsidRPr="0069089B">
        <w:rPr>
          <w:rFonts w:ascii="Times New Roman" w:hAnsi="Times New Roman" w:cs="Times New Roman"/>
          <w:sz w:val="28"/>
          <w:szCs w:val="28"/>
        </w:rPr>
        <w:t xml:space="preserve"> Państwo, </w:t>
      </w:r>
      <w:r w:rsidR="00C02DE7" w:rsidRPr="0069089B">
        <w:rPr>
          <w:rFonts w:ascii="Times New Roman" w:eastAsia="Calibri" w:hAnsi="Times New Roman" w:cs="Times New Roman"/>
          <w:sz w:val="28"/>
          <w:szCs w:val="28"/>
        </w:rPr>
        <w:t>ż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e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089B">
        <w:rPr>
          <w:rFonts w:ascii="Times New Roman" w:hAnsi="Times New Roman" w:cs="Times New Roman"/>
          <w:sz w:val="28"/>
          <w:szCs w:val="28"/>
        </w:rPr>
        <w:t>kończąc moje wystąpienie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00C" w:rsidRPr="0069089B">
        <w:rPr>
          <w:rFonts w:ascii="Times New Roman" w:eastAsia="Calibri" w:hAnsi="Times New Roman" w:cs="Times New Roman"/>
          <w:sz w:val="28"/>
          <w:szCs w:val="28"/>
        </w:rPr>
        <w:t>skieruję te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00C" w:rsidRPr="0069089B">
        <w:rPr>
          <w:rFonts w:ascii="Times New Roman" w:eastAsia="Calibri" w:hAnsi="Times New Roman" w:cs="Times New Roman"/>
          <w:sz w:val="28"/>
          <w:szCs w:val="28"/>
        </w:rPr>
        <w:t>słowa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do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pracowników </w:t>
      </w:r>
      <w:r w:rsidR="003A0A85">
        <w:rPr>
          <w:rFonts w:ascii="Times New Roman" w:eastAsia="Calibri" w:hAnsi="Times New Roman" w:cs="Times New Roman"/>
          <w:sz w:val="28"/>
          <w:szCs w:val="28"/>
        </w:rPr>
        <w:br/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i studentów naszego Uniwersytetu.</w:t>
      </w:r>
      <w:r w:rsidR="00CA46FC" w:rsidRPr="0069089B">
        <w:rPr>
          <w:rFonts w:ascii="Times New Roman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 xml:space="preserve">Szanowni Państwo, </w:t>
      </w:r>
      <w:r w:rsidRPr="0069089B">
        <w:rPr>
          <w:rFonts w:ascii="Times New Roman" w:hAnsi="Times New Roman" w:cs="Times New Roman"/>
          <w:sz w:val="28"/>
          <w:szCs w:val="28"/>
        </w:rPr>
        <w:t xml:space="preserve">Moi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D</w:t>
      </w:r>
      <w:r w:rsidR="002C64C1" w:rsidRPr="0069089B">
        <w:rPr>
          <w:rFonts w:ascii="Times New Roman" w:eastAsia="Calibri" w:hAnsi="Times New Roman" w:cs="Times New Roman"/>
          <w:bCs/>
          <w:sz w:val="28"/>
          <w:szCs w:val="28"/>
        </w:rPr>
        <w:t>rodzy</w:t>
      </w:r>
      <w:r w:rsidRPr="0069089B">
        <w:rPr>
          <w:rFonts w:ascii="Times New Roman" w:eastAsia="Calibri" w:hAnsi="Times New Roman" w:cs="Times New Roman"/>
          <w:sz w:val="28"/>
          <w:szCs w:val="28"/>
        </w:rPr>
        <w:t>, chciałbym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Wam wszystkim bardzo serdecznie podziękować za Waszą pracę,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ogromny trud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zaangażowanie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w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działania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na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rzecz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Uczelni</w:t>
      </w:r>
      <w:r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="00F40B16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27B" w:rsidRPr="0069089B">
        <w:rPr>
          <w:rFonts w:ascii="Times New Roman" w:eastAsia="Calibri" w:hAnsi="Times New Roman" w:cs="Times New Roman"/>
          <w:sz w:val="28"/>
          <w:szCs w:val="28"/>
        </w:rPr>
        <w:t xml:space="preserve">a także </w:t>
      </w:r>
      <w:r w:rsidR="00F40B16" w:rsidRPr="0069089B">
        <w:rPr>
          <w:rFonts w:ascii="Times New Roman" w:eastAsia="Calibri" w:hAnsi="Times New Roman" w:cs="Times New Roman"/>
          <w:sz w:val="28"/>
          <w:szCs w:val="28"/>
        </w:rPr>
        <w:t xml:space="preserve">na rzecz </w:t>
      </w:r>
      <w:r w:rsidR="0059527B" w:rsidRPr="0069089B">
        <w:rPr>
          <w:rFonts w:ascii="Times New Roman" w:eastAsia="Calibri" w:hAnsi="Times New Roman" w:cs="Times New Roman"/>
          <w:sz w:val="28"/>
          <w:szCs w:val="28"/>
        </w:rPr>
        <w:t xml:space="preserve">kraju </w:t>
      </w:r>
      <w:r w:rsidR="003A0A85">
        <w:rPr>
          <w:rFonts w:ascii="Times New Roman" w:eastAsia="Calibri" w:hAnsi="Times New Roman" w:cs="Times New Roman"/>
          <w:sz w:val="28"/>
          <w:szCs w:val="28"/>
        </w:rPr>
        <w:t>–</w:t>
      </w:r>
      <w:r w:rsidR="00F40B16" w:rsidRPr="0069089B">
        <w:rPr>
          <w:rFonts w:ascii="Times New Roman" w:eastAsia="Calibri" w:hAnsi="Times New Roman" w:cs="Times New Roman"/>
          <w:sz w:val="28"/>
          <w:szCs w:val="28"/>
        </w:rPr>
        <w:t xml:space="preserve"> ponieważ zasiadają </w:t>
      </w:r>
      <w:r w:rsidR="0059527B" w:rsidRPr="0069089B">
        <w:rPr>
          <w:rFonts w:ascii="Times New Roman" w:eastAsia="Calibri" w:hAnsi="Times New Roman" w:cs="Times New Roman"/>
          <w:sz w:val="28"/>
          <w:szCs w:val="28"/>
        </w:rPr>
        <w:t>P</w:t>
      </w:r>
      <w:r w:rsidR="00F40B16" w:rsidRPr="0069089B">
        <w:rPr>
          <w:rFonts w:ascii="Times New Roman" w:eastAsia="Calibri" w:hAnsi="Times New Roman" w:cs="Times New Roman"/>
          <w:sz w:val="28"/>
          <w:szCs w:val="28"/>
        </w:rPr>
        <w:t>aństwo w ważnych gremiach 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B16" w:rsidRPr="0069089B">
        <w:rPr>
          <w:rFonts w:ascii="Times New Roman" w:eastAsia="Calibri" w:hAnsi="Times New Roman" w:cs="Times New Roman"/>
          <w:sz w:val="28"/>
          <w:szCs w:val="28"/>
        </w:rPr>
        <w:t>d</w:t>
      </w:r>
      <w:r w:rsidR="0059527B" w:rsidRPr="0069089B">
        <w:rPr>
          <w:rFonts w:ascii="Times New Roman" w:eastAsia="Calibri" w:hAnsi="Times New Roman" w:cs="Times New Roman"/>
          <w:sz w:val="28"/>
          <w:szCs w:val="28"/>
        </w:rPr>
        <w:t>ecy</w:t>
      </w:r>
      <w:r w:rsidR="00F40B16" w:rsidRPr="0069089B">
        <w:rPr>
          <w:rFonts w:ascii="Times New Roman" w:eastAsia="Calibri" w:hAnsi="Times New Roman" w:cs="Times New Roman"/>
          <w:sz w:val="28"/>
          <w:szCs w:val="28"/>
        </w:rPr>
        <w:t>dują o ważnych sprawa</w:t>
      </w:r>
      <w:r w:rsidR="0059527B" w:rsidRPr="0069089B">
        <w:rPr>
          <w:rFonts w:ascii="Times New Roman" w:eastAsia="Calibri" w:hAnsi="Times New Roman" w:cs="Times New Roman"/>
          <w:sz w:val="28"/>
          <w:szCs w:val="28"/>
        </w:rPr>
        <w:t>ch</w:t>
      </w:r>
      <w:r w:rsidR="00F40B16" w:rsidRPr="0069089B">
        <w:rPr>
          <w:rFonts w:ascii="Times New Roman" w:eastAsia="Calibri" w:hAnsi="Times New Roman" w:cs="Times New Roman"/>
          <w:sz w:val="28"/>
          <w:szCs w:val="28"/>
        </w:rPr>
        <w:t xml:space="preserve"> dla gospodarki,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B16" w:rsidRPr="0069089B">
        <w:rPr>
          <w:rFonts w:ascii="Times New Roman" w:eastAsia="Calibri" w:hAnsi="Times New Roman" w:cs="Times New Roman"/>
          <w:sz w:val="28"/>
          <w:szCs w:val="28"/>
        </w:rPr>
        <w:t>rozwoju innowacji</w:t>
      </w:r>
      <w:r w:rsidR="00587EBF" w:rsidRPr="0069089B">
        <w:rPr>
          <w:rFonts w:ascii="Times New Roman" w:eastAsia="Calibri" w:hAnsi="Times New Roman" w:cs="Times New Roman"/>
          <w:sz w:val="28"/>
          <w:szCs w:val="28"/>
        </w:rPr>
        <w:t xml:space="preserve"> oraz</w:t>
      </w:r>
      <w:r w:rsidR="00F40B16" w:rsidRPr="0069089B">
        <w:rPr>
          <w:rFonts w:ascii="Times New Roman" w:eastAsia="Calibri" w:hAnsi="Times New Roman" w:cs="Times New Roman"/>
          <w:sz w:val="28"/>
          <w:szCs w:val="28"/>
        </w:rPr>
        <w:t xml:space="preserve"> rozwiązywania problemów społecznych…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200C" w:rsidRPr="0069089B" w:rsidRDefault="00CD53E4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eastAsia="Calibri" w:hAnsi="Times New Roman" w:cs="Times New Roman"/>
          <w:sz w:val="28"/>
          <w:szCs w:val="28"/>
        </w:rPr>
        <w:t>Jesteśmy szczególnie dumni, że Pan P</w:t>
      </w:r>
      <w:r w:rsidR="002D1D04" w:rsidRPr="0069089B">
        <w:rPr>
          <w:rFonts w:ascii="Times New Roman" w:eastAsia="Calibri" w:hAnsi="Times New Roman" w:cs="Times New Roman"/>
          <w:sz w:val="28"/>
          <w:szCs w:val="28"/>
        </w:rPr>
        <w:t>rofesor Krzysztof Jajuga został wybrany do Rady Doskonałości Naukowej, która</w:t>
      </w:r>
      <w:r w:rsidR="008737D4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D04" w:rsidRPr="0069089B">
        <w:rPr>
          <w:rFonts w:ascii="Times New Roman" w:eastAsia="Calibri" w:hAnsi="Times New Roman" w:cs="Times New Roman"/>
          <w:sz w:val="28"/>
          <w:szCs w:val="28"/>
        </w:rPr>
        <w:t>zastąpi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D04" w:rsidRPr="0069089B">
        <w:rPr>
          <w:rFonts w:ascii="Times New Roman" w:eastAsia="Calibri" w:hAnsi="Times New Roman" w:cs="Times New Roman"/>
          <w:sz w:val="28"/>
          <w:szCs w:val="28"/>
        </w:rPr>
        <w:t>dotychczasową Centralną Komisję do Spraw Stopni i Tytułów. Pan Profesor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D04" w:rsidRPr="0069089B">
        <w:rPr>
          <w:rFonts w:ascii="Times New Roman" w:eastAsia="Calibri" w:hAnsi="Times New Roman" w:cs="Times New Roman"/>
          <w:sz w:val="28"/>
          <w:szCs w:val="28"/>
        </w:rPr>
        <w:t>pełni tam niezwykle prestiżową funkcję</w:t>
      </w:r>
      <w:r w:rsidR="00FD1C01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2D1D04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C01" w:rsidRPr="0069089B">
        <w:rPr>
          <w:rFonts w:ascii="Times New Roman" w:eastAsia="Calibri" w:hAnsi="Times New Roman" w:cs="Times New Roman"/>
          <w:sz w:val="28"/>
          <w:szCs w:val="28"/>
        </w:rPr>
        <w:t>Z</w:t>
      </w:r>
      <w:r w:rsidR="008737D4" w:rsidRPr="0069089B">
        <w:rPr>
          <w:rFonts w:ascii="Times New Roman" w:eastAsia="Calibri" w:hAnsi="Times New Roman" w:cs="Times New Roman"/>
          <w:sz w:val="28"/>
          <w:szCs w:val="28"/>
        </w:rPr>
        <w:t>ostał wybrany na przewodniczącego Zespołu Nauk Społecznych Rady Doskonałości Naukowej.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27B" w:rsidRPr="0069089B">
        <w:rPr>
          <w:rFonts w:ascii="Times New Roman" w:eastAsia="Calibri" w:hAnsi="Times New Roman" w:cs="Times New Roman"/>
          <w:sz w:val="28"/>
          <w:szCs w:val="28"/>
        </w:rPr>
        <w:t xml:space="preserve">Gorące podziękowania </w:t>
      </w:r>
      <w:r w:rsidR="00552050" w:rsidRPr="0069089B">
        <w:rPr>
          <w:rFonts w:ascii="Times New Roman" w:eastAsia="Calibri" w:hAnsi="Times New Roman" w:cs="Times New Roman"/>
          <w:sz w:val="28"/>
          <w:szCs w:val="28"/>
        </w:rPr>
        <w:t>chciałbym też przekazać naszym D</w:t>
      </w:r>
      <w:r w:rsidR="0059527B" w:rsidRPr="0069089B">
        <w:rPr>
          <w:rFonts w:ascii="Times New Roman" w:eastAsia="Calibri" w:hAnsi="Times New Roman" w:cs="Times New Roman"/>
          <w:sz w:val="28"/>
          <w:szCs w:val="28"/>
        </w:rPr>
        <w:t>ziekanom za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27B" w:rsidRPr="0069089B">
        <w:rPr>
          <w:rFonts w:ascii="Times New Roman" w:eastAsia="Calibri" w:hAnsi="Times New Roman" w:cs="Times New Roman"/>
          <w:sz w:val="28"/>
          <w:szCs w:val="28"/>
        </w:rPr>
        <w:t>sprawne funkcjonowani</w:t>
      </w:r>
      <w:r w:rsidR="00587EBF" w:rsidRPr="0069089B">
        <w:rPr>
          <w:rFonts w:ascii="Times New Roman" w:eastAsia="Calibri" w:hAnsi="Times New Roman" w:cs="Times New Roman"/>
          <w:sz w:val="28"/>
          <w:szCs w:val="28"/>
        </w:rPr>
        <w:t>e</w:t>
      </w:r>
      <w:r w:rsidR="0059527B" w:rsidRPr="0069089B">
        <w:rPr>
          <w:rFonts w:ascii="Times New Roman" w:eastAsia="Calibri" w:hAnsi="Times New Roman" w:cs="Times New Roman"/>
          <w:sz w:val="28"/>
          <w:szCs w:val="28"/>
        </w:rPr>
        <w:t xml:space="preserve"> dotychczasowych struktur wydziałowych</w:t>
      </w:r>
      <w:r w:rsidR="00552050" w:rsidRPr="00690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5AB9" w:rsidRPr="0069089B" w:rsidRDefault="00435AB9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00C" w:rsidRPr="0069089B" w:rsidRDefault="00435AB9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lastRenderedPageBreak/>
        <w:t>Moi Drodzy,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c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hciałbym żebyśmy wspólnie bu</w:t>
      </w:r>
      <w:r w:rsidR="00552050" w:rsidRPr="0069089B">
        <w:rPr>
          <w:rFonts w:ascii="Times New Roman" w:eastAsia="Calibri" w:hAnsi="Times New Roman" w:cs="Times New Roman"/>
          <w:sz w:val="28"/>
          <w:szCs w:val="28"/>
        </w:rPr>
        <w:t xml:space="preserve">dowali Uczelnię naszych marzeń,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żebyśmy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tworzyli rozwiązania na miarę XXI wieku,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dzielili się wiedzą </w:t>
      </w:r>
      <w:r w:rsidR="003A0A85">
        <w:rPr>
          <w:rFonts w:ascii="Times New Roman" w:eastAsia="Calibri" w:hAnsi="Times New Roman" w:cs="Times New Roman"/>
          <w:sz w:val="28"/>
          <w:szCs w:val="28"/>
        </w:rPr>
        <w:br/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i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doświadczeniem,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tworzyli Uczelnię,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w której będą rozwijać się pomysły</w:t>
      </w:r>
      <w:r w:rsidR="00552050" w:rsidRPr="0069089B">
        <w:rPr>
          <w:rFonts w:ascii="Times New Roman" w:eastAsia="Calibri" w:hAnsi="Times New Roman" w:cs="Times New Roman"/>
          <w:sz w:val="28"/>
          <w:szCs w:val="28"/>
        </w:rPr>
        <w:t>, a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050" w:rsidRPr="0069089B">
        <w:rPr>
          <w:rFonts w:ascii="Times New Roman" w:eastAsia="Calibri" w:hAnsi="Times New Roman" w:cs="Times New Roman"/>
          <w:sz w:val="28"/>
          <w:szCs w:val="28"/>
        </w:rPr>
        <w:t>idee łączyć!</w:t>
      </w:r>
    </w:p>
    <w:p w:rsidR="002C64C1" w:rsidRPr="0069089B" w:rsidRDefault="002C64C1" w:rsidP="002C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C1" w:rsidRPr="0069089B" w:rsidRDefault="00552050" w:rsidP="002C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89B">
        <w:rPr>
          <w:rFonts w:ascii="Times New Roman" w:hAnsi="Times New Roman" w:cs="Times New Roman"/>
          <w:sz w:val="28"/>
          <w:szCs w:val="28"/>
        </w:rPr>
        <w:t>Drodzy Studenci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, to</w:t>
      </w:r>
      <w:r w:rsidRPr="0069089B">
        <w:rPr>
          <w:rFonts w:ascii="Times New Roman" w:hAnsi="Times New Roman" w:cs="Times New Roman"/>
          <w:sz w:val="28"/>
          <w:szCs w:val="28"/>
        </w:rPr>
        <w:t xml:space="preserve"> dzięki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W</w:t>
      </w:r>
      <w:r w:rsidR="002C64C1" w:rsidRPr="0069089B">
        <w:rPr>
          <w:rFonts w:ascii="Times New Roman" w:eastAsia="Calibri" w:hAnsi="Times New Roman" w:cs="Times New Roman"/>
          <w:bCs/>
          <w:sz w:val="28"/>
          <w:szCs w:val="28"/>
        </w:rPr>
        <w:t>am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mamy tyle siły i optymizmu do działania na rzecz rozwoju naszego Uniwersytetu. </w:t>
      </w:r>
      <w:r w:rsidRPr="0069089B">
        <w:rPr>
          <w:rFonts w:ascii="Times New Roman" w:hAnsi="Times New Roman" w:cs="Times New Roman"/>
          <w:sz w:val="28"/>
          <w:szCs w:val="28"/>
        </w:rPr>
        <w:t xml:space="preserve">Życzę </w:t>
      </w:r>
      <w:r w:rsidRPr="0069089B">
        <w:rPr>
          <w:rFonts w:ascii="Times New Roman" w:eastAsia="Calibri" w:hAnsi="Times New Roman" w:cs="Times New Roman"/>
          <w:bCs/>
          <w:sz w:val="28"/>
          <w:szCs w:val="28"/>
        </w:rPr>
        <w:t>W</w:t>
      </w:r>
      <w:r w:rsidR="002C64C1" w:rsidRPr="0069089B">
        <w:rPr>
          <w:rFonts w:ascii="Times New Roman" w:eastAsia="Calibri" w:hAnsi="Times New Roman" w:cs="Times New Roman"/>
          <w:bCs/>
          <w:sz w:val="28"/>
          <w:szCs w:val="28"/>
        </w:rPr>
        <w:t>am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znakomitych wyników w nauce oraz wiele radości z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uczestnictwa w </w:t>
      </w:r>
      <w:r w:rsidR="00EC1FE0" w:rsidRPr="0069089B">
        <w:rPr>
          <w:rFonts w:ascii="Times New Roman" w:eastAsia="Calibri" w:hAnsi="Times New Roman" w:cs="Times New Roman"/>
          <w:sz w:val="28"/>
          <w:szCs w:val="28"/>
        </w:rPr>
        <w:t>życiu studenckim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.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4" w:name="_GoBack"/>
      <w:bookmarkEnd w:id="14"/>
      <w:r w:rsidR="002C64C1" w:rsidRPr="0069089B">
        <w:rPr>
          <w:rFonts w:ascii="Times New Roman" w:eastAsia="Calibri" w:hAnsi="Times New Roman" w:cs="Times New Roman"/>
          <w:sz w:val="28"/>
          <w:szCs w:val="28"/>
        </w:rPr>
        <w:t>Korzystajcie z wszystkich możliwości rozwoju</w:t>
      </w:r>
      <w:r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jaki daje Uczelnia. Działajcie w Samorządzie Studenckim, kołach naukowych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i organizacjach studenckich, sekcjach sport</w:t>
      </w:r>
      <w:r w:rsidRPr="0069089B">
        <w:rPr>
          <w:rFonts w:ascii="Times New Roman" w:eastAsia="Calibri" w:hAnsi="Times New Roman" w:cs="Times New Roman"/>
          <w:sz w:val="28"/>
          <w:szCs w:val="28"/>
        </w:rPr>
        <w:t>owych,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089B">
        <w:rPr>
          <w:rFonts w:ascii="Times New Roman" w:eastAsia="Calibri" w:hAnsi="Times New Roman" w:cs="Times New Roman"/>
          <w:sz w:val="28"/>
          <w:szCs w:val="28"/>
        </w:rPr>
        <w:t>inQubie</w:t>
      </w:r>
      <w:proofErr w:type="spellEnd"/>
      <w:r w:rsidRPr="0069089B">
        <w:rPr>
          <w:rFonts w:ascii="Times New Roman" w:eastAsia="Calibri" w:hAnsi="Times New Roman" w:cs="Times New Roman"/>
          <w:sz w:val="28"/>
          <w:szCs w:val="28"/>
        </w:rPr>
        <w:t>,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Biurze Karier </w:t>
      </w:r>
      <w:r w:rsidRPr="0069089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>to wiel</w:t>
      </w:r>
      <w:r w:rsidRPr="0069089B">
        <w:rPr>
          <w:rFonts w:ascii="Times New Roman" w:eastAsia="Calibri" w:hAnsi="Times New Roman" w:cs="Times New Roman"/>
          <w:sz w:val="28"/>
          <w:szCs w:val="28"/>
        </w:rPr>
        <w:t>ka szansa</w:t>
      </w:r>
      <w:r w:rsidR="00CA46FC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89B">
        <w:rPr>
          <w:rFonts w:ascii="Times New Roman" w:eastAsia="Calibri" w:hAnsi="Times New Roman" w:cs="Times New Roman"/>
          <w:sz w:val="28"/>
          <w:szCs w:val="28"/>
        </w:rPr>
        <w:t>zdobycia doświadczenia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i umiejętności, których n</w:t>
      </w:r>
      <w:r w:rsidRPr="0069089B">
        <w:rPr>
          <w:rFonts w:ascii="Times New Roman" w:eastAsia="Calibri" w:hAnsi="Times New Roman" w:cs="Times New Roman"/>
          <w:sz w:val="28"/>
          <w:szCs w:val="28"/>
        </w:rPr>
        <w:t>ie zastąpi podręcznikowa wiedza!</w:t>
      </w:r>
      <w:r w:rsidR="002C64C1" w:rsidRPr="00690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</w:p>
    <w:sectPr w:rsidR="002C64C1" w:rsidRPr="0069089B" w:rsidSect="00F93C97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8A" w:rsidRDefault="00E6308A" w:rsidP="004206BC">
      <w:pPr>
        <w:spacing w:after="0" w:line="240" w:lineRule="auto"/>
      </w:pPr>
      <w:r>
        <w:separator/>
      </w:r>
    </w:p>
  </w:endnote>
  <w:endnote w:type="continuationSeparator" w:id="0">
    <w:p w:rsidR="00E6308A" w:rsidRDefault="00E6308A" w:rsidP="004206BC">
      <w:pPr>
        <w:spacing w:after="0" w:line="240" w:lineRule="auto"/>
      </w:pPr>
      <w:r>
        <w:continuationSeparator/>
      </w:r>
    </w:p>
  </w:endnote>
  <w:endnote w:type="continuationNotice" w:id="1">
    <w:p w:rsidR="00E6308A" w:rsidRDefault="00E63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FC" w:rsidRDefault="00CA46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8A" w:rsidRDefault="00E6308A" w:rsidP="004206BC">
      <w:pPr>
        <w:spacing w:after="0" w:line="240" w:lineRule="auto"/>
      </w:pPr>
      <w:r>
        <w:separator/>
      </w:r>
    </w:p>
  </w:footnote>
  <w:footnote w:type="continuationSeparator" w:id="0">
    <w:p w:rsidR="00E6308A" w:rsidRDefault="00E6308A" w:rsidP="004206BC">
      <w:pPr>
        <w:spacing w:after="0" w:line="240" w:lineRule="auto"/>
      </w:pPr>
      <w:r>
        <w:continuationSeparator/>
      </w:r>
    </w:p>
  </w:footnote>
  <w:footnote w:type="continuationNotice" w:id="1">
    <w:p w:rsidR="00E6308A" w:rsidRDefault="00E630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FC" w:rsidRDefault="00CA46FC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">
    <w15:presenceInfo w15:providerId="None" w15:userId="Jo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F9"/>
    <w:rsid w:val="00002171"/>
    <w:rsid w:val="00060CED"/>
    <w:rsid w:val="000667E9"/>
    <w:rsid w:val="00070533"/>
    <w:rsid w:val="000A0DA4"/>
    <w:rsid w:val="000A30C7"/>
    <w:rsid w:val="000D12CE"/>
    <w:rsid w:val="000D5C53"/>
    <w:rsid w:val="00116DA1"/>
    <w:rsid w:val="001220EC"/>
    <w:rsid w:val="00122942"/>
    <w:rsid w:val="00140A7B"/>
    <w:rsid w:val="0015423A"/>
    <w:rsid w:val="001857A1"/>
    <w:rsid w:val="001A308B"/>
    <w:rsid w:val="001B0170"/>
    <w:rsid w:val="001C1FCE"/>
    <w:rsid w:val="002010B0"/>
    <w:rsid w:val="002102B2"/>
    <w:rsid w:val="00211081"/>
    <w:rsid w:val="00220C12"/>
    <w:rsid w:val="00231280"/>
    <w:rsid w:val="0023489A"/>
    <w:rsid w:val="00246C1A"/>
    <w:rsid w:val="00252DFC"/>
    <w:rsid w:val="00256767"/>
    <w:rsid w:val="002647C4"/>
    <w:rsid w:val="002B0EDF"/>
    <w:rsid w:val="002C2455"/>
    <w:rsid w:val="002C64C1"/>
    <w:rsid w:val="002D1D04"/>
    <w:rsid w:val="002D4EB7"/>
    <w:rsid w:val="002F4147"/>
    <w:rsid w:val="003106D9"/>
    <w:rsid w:val="003170DB"/>
    <w:rsid w:val="00320D41"/>
    <w:rsid w:val="003217FF"/>
    <w:rsid w:val="00323F9B"/>
    <w:rsid w:val="00325377"/>
    <w:rsid w:val="00326AD4"/>
    <w:rsid w:val="00341329"/>
    <w:rsid w:val="00362BA9"/>
    <w:rsid w:val="00372473"/>
    <w:rsid w:val="00375D3D"/>
    <w:rsid w:val="00376965"/>
    <w:rsid w:val="003A0A85"/>
    <w:rsid w:val="003A2ADC"/>
    <w:rsid w:val="003A3A5C"/>
    <w:rsid w:val="003B12F1"/>
    <w:rsid w:val="003C09C4"/>
    <w:rsid w:val="00410552"/>
    <w:rsid w:val="004206BC"/>
    <w:rsid w:val="004210F3"/>
    <w:rsid w:val="004229A0"/>
    <w:rsid w:val="004312E2"/>
    <w:rsid w:val="00432D20"/>
    <w:rsid w:val="00435AB9"/>
    <w:rsid w:val="00436BD7"/>
    <w:rsid w:val="00437532"/>
    <w:rsid w:val="004505E6"/>
    <w:rsid w:val="004603BD"/>
    <w:rsid w:val="00460BE0"/>
    <w:rsid w:val="00460D50"/>
    <w:rsid w:val="004906AA"/>
    <w:rsid w:val="00494ABF"/>
    <w:rsid w:val="004B242E"/>
    <w:rsid w:val="004B36B9"/>
    <w:rsid w:val="004D6EB9"/>
    <w:rsid w:val="0051484D"/>
    <w:rsid w:val="00523EEA"/>
    <w:rsid w:val="00525B10"/>
    <w:rsid w:val="00530450"/>
    <w:rsid w:val="00534B17"/>
    <w:rsid w:val="00552050"/>
    <w:rsid w:val="005522B1"/>
    <w:rsid w:val="005541BF"/>
    <w:rsid w:val="005650A0"/>
    <w:rsid w:val="0057618E"/>
    <w:rsid w:val="00580BCB"/>
    <w:rsid w:val="00587EBF"/>
    <w:rsid w:val="0059527B"/>
    <w:rsid w:val="005E4785"/>
    <w:rsid w:val="005F17E9"/>
    <w:rsid w:val="005F4484"/>
    <w:rsid w:val="005F4B83"/>
    <w:rsid w:val="006033C6"/>
    <w:rsid w:val="00606D98"/>
    <w:rsid w:val="00633212"/>
    <w:rsid w:val="00633D84"/>
    <w:rsid w:val="00677C81"/>
    <w:rsid w:val="0069089B"/>
    <w:rsid w:val="00695B56"/>
    <w:rsid w:val="006B6740"/>
    <w:rsid w:val="006B7868"/>
    <w:rsid w:val="006E3C60"/>
    <w:rsid w:val="006E53AB"/>
    <w:rsid w:val="006F0392"/>
    <w:rsid w:val="006F6ED8"/>
    <w:rsid w:val="00705975"/>
    <w:rsid w:val="007135DB"/>
    <w:rsid w:val="00725EBC"/>
    <w:rsid w:val="007276F5"/>
    <w:rsid w:val="00761CDD"/>
    <w:rsid w:val="007C0A72"/>
    <w:rsid w:val="007C1973"/>
    <w:rsid w:val="007D32F8"/>
    <w:rsid w:val="007F41C2"/>
    <w:rsid w:val="007F5EDE"/>
    <w:rsid w:val="008036D2"/>
    <w:rsid w:val="00817730"/>
    <w:rsid w:val="00861941"/>
    <w:rsid w:val="00866887"/>
    <w:rsid w:val="008737D4"/>
    <w:rsid w:val="00897034"/>
    <w:rsid w:val="0089710B"/>
    <w:rsid w:val="008F342D"/>
    <w:rsid w:val="009046E7"/>
    <w:rsid w:val="00914447"/>
    <w:rsid w:val="009151CF"/>
    <w:rsid w:val="0093434D"/>
    <w:rsid w:val="00941C8B"/>
    <w:rsid w:val="009439F9"/>
    <w:rsid w:val="00944FB9"/>
    <w:rsid w:val="00953F17"/>
    <w:rsid w:val="009824D9"/>
    <w:rsid w:val="00991583"/>
    <w:rsid w:val="00997498"/>
    <w:rsid w:val="009A1933"/>
    <w:rsid w:val="009A71EB"/>
    <w:rsid w:val="009B6EAE"/>
    <w:rsid w:val="009B770B"/>
    <w:rsid w:val="009C1C5F"/>
    <w:rsid w:val="00A05F64"/>
    <w:rsid w:val="00A41454"/>
    <w:rsid w:val="00A41D8A"/>
    <w:rsid w:val="00A43445"/>
    <w:rsid w:val="00A634AE"/>
    <w:rsid w:val="00AC7646"/>
    <w:rsid w:val="00AE07AF"/>
    <w:rsid w:val="00AE4CE1"/>
    <w:rsid w:val="00AF4F2C"/>
    <w:rsid w:val="00B20430"/>
    <w:rsid w:val="00B21307"/>
    <w:rsid w:val="00B32078"/>
    <w:rsid w:val="00B41828"/>
    <w:rsid w:val="00B613E6"/>
    <w:rsid w:val="00B7438F"/>
    <w:rsid w:val="00B84053"/>
    <w:rsid w:val="00B95D04"/>
    <w:rsid w:val="00C0037A"/>
    <w:rsid w:val="00C02DE7"/>
    <w:rsid w:val="00C11A77"/>
    <w:rsid w:val="00C37371"/>
    <w:rsid w:val="00C85D7C"/>
    <w:rsid w:val="00CA4304"/>
    <w:rsid w:val="00CA46FC"/>
    <w:rsid w:val="00CB4123"/>
    <w:rsid w:val="00CB6B5F"/>
    <w:rsid w:val="00CD3116"/>
    <w:rsid w:val="00CD45F6"/>
    <w:rsid w:val="00CD53E4"/>
    <w:rsid w:val="00CE29F1"/>
    <w:rsid w:val="00CE47C5"/>
    <w:rsid w:val="00CF1E44"/>
    <w:rsid w:val="00D35512"/>
    <w:rsid w:val="00D47CAF"/>
    <w:rsid w:val="00D50546"/>
    <w:rsid w:val="00D50877"/>
    <w:rsid w:val="00D50A2E"/>
    <w:rsid w:val="00D608D4"/>
    <w:rsid w:val="00D6268A"/>
    <w:rsid w:val="00D91577"/>
    <w:rsid w:val="00DA1090"/>
    <w:rsid w:val="00DE126C"/>
    <w:rsid w:val="00DE3A76"/>
    <w:rsid w:val="00E00F43"/>
    <w:rsid w:val="00E01A4A"/>
    <w:rsid w:val="00E035F4"/>
    <w:rsid w:val="00E16A9A"/>
    <w:rsid w:val="00E24F01"/>
    <w:rsid w:val="00E24F84"/>
    <w:rsid w:val="00E26883"/>
    <w:rsid w:val="00E268FD"/>
    <w:rsid w:val="00E6308A"/>
    <w:rsid w:val="00E942F5"/>
    <w:rsid w:val="00EA2D4E"/>
    <w:rsid w:val="00EB067F"/>
    <w:rsid w:val="00EB1485"/>
    <w:rsid w:val="00EC1FE0"/>
    <w:rsid w:val="00EC200C"/>
    <w:rsid w:val="00EC2362"/>
    <w:rsid w:val="00EC32B1"/>
    <w:rsid w:val="00EF01B7"/>
    <w:rsid w:val="00F40B16"/>
    <w:rsid w:val="00F451D2"/>
    <w:rsid w:val="00F64071"/>
    <w:rsid w:val="00F86BB0"/>
    <w:rsid w:val="00F93C97"/>
    <w:rsid w:val="00FB3D9D"/>
    <w:rsid w:val="00FD1C0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C64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6BC"/>
  </w:style>
  <w:style w:type="paragraph" w:styleId="Stopka">
    <w:name w:val="footer"/>
    <w:basedOn w:val="Normalny"/>
    <w:link w:val="StopkaZnak"/>
    <w:uiPriority w:val="99"/>
    <w:unhideWhenUsed/>
    <w:rsid w:val="0042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6BC"/>
  </w:style>
  <w:style w:type="paragraph" w:styleId="Tekstdymka">
    <w:name w:val="Balloon Text"/>
    <w:basedOn w:val="Normalny"/>
    <w:link w:val="TekstdymkaZnak"/>
    <w:uiPriority w:val="99"/>
    <w:semiHidden/>
    <w:unhideWhenUsed/>
    <w:rsid w:val="0043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2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A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C64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6BC"/>
  </w:style>
  <w:style w:type="paragraph" w:styleId="Stopka">
    <w:name w:val="footer"/>
    <w:basedOn w:val="Normalny"/>
    <w:link w:val="StopkaZnak"/>
    <w:uiPriority w:val="99"/>
    <w:unhideWhenUsed/>
    <w:rsid w:val="0042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6BC"/>
  </w:style>
  <w:style w:type="paragraph" w:styleId="Tekstdymka">
    <w:name w:val="Balloon Text"/>
    <w:basedOn w:val="Normalny"/>
    <w:link w:val="TekstdymkaZnak"/>
    <w:uiPriority w:val="99"/>
    <w:semiHidden/>
    <w:unhideWhenUsed/>
    <w:rsid w:val="0043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2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A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EADB-66AD-44EB-95CB-4F3C4D188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1BE03-A1C4-4224-9C68-40CD2D36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3433</Words>
  <Characters>20600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Nowacka</dc:creator>
  <cp:lastModifiedBy>User</cp:lastModifiedBy>
  <cp:revision>6</cp:revision>
  <cp:lastPrinted>2019-10-03T06:20:00Z</cp:lastPrinted>
  <dcterms:created xsi:type="dcterms:W3CDTF">2019-10-06T09:34:00Z</dcterms:created>
  <dcterms:modified xsi:type="dcterms:W3CDTF">2019-10-06T09:43:00Z</dcterms:modified>
</cp:coreProperties>
</file>